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C318" w14:textId="77777777" w:rsidR="00111373" w:rsidRPr="00111373" w:rsidRDefault="00111373" w:rsidP="00111373">
      <w:pPr>
        <w:spacing w:after="0" w:line="240" w:lineRule="auto"/>
        <w:jc w:val="center"/>
        <w:rPr>
          <w:rFonts w:ascii="Cambria" w:eastAsia="Calibri" w:hAnsi="Cambria"/>
          <w:b/>
          <w:color w:val="0070C0"/>
        </w:rPr>
      </w:pPr>
      <w:r w:rsidRPr="00111373">
        <w:rPr>
          <w:rFonts w:ascii="Cambria" w:eastAsia="Calibri" w:hAnsi="Cambria"/>
          <w:b/>
          <w:color w:val="0070C0"/>
        </w:rPr>
        <w:t>ИЗНАЧАЛЬНО ВЫШЕСТОЯЩИЙ ДОМ ИЗНАЧАЛЬНО ВЫШЕСТОЯЩЕГО ОТЦА</w:t>
      </w:r>
    </w:p>
    <w:p w14:paraId="5467412A" w14:textId="65DE99CE" w:rsidR="00111373" w:rsidRDefault="00111373" w:rsidP="00111373">
      <w:pPr>
        <w:spacing w:after="0" w:line="240" w:lineRule="auto"/>
        <w:jc w:val="center"/>
        <w:rPr>
          <w:rFonts w:ascii="Calibri" w:eastAsia="Calibri" w:hAnsi="Calibri"/>
          <w:sz w:val="18"/>
          <w:szCs w:val="18"/>
        </w:rPr>
      </w:pPr>
      <w:r w:rsidRPr="00111373">
        <w:rPr>
          <w:rFonts w:ascii="Times New Roman" w:eastAsia="Calibri" w:hAnsi="Times New Roman"/>
          <w:b/>
          <w:color w:val="0070C0"/>
          <w:sz w:val="20"/>
          <w:szCs w:val="20"/>
        </w:rPr>
        <w:t>Регламент (</w:t>
      </w:r>
      <w:r w:rsidR="00D3357B">
        <w:rPr>
          <w:rFonts w:ascii="Times New Roman" w:eastAsia="Calibri" w:hAnsi="Times New Roman"/>
          <w:b/>
          <w:color w:val="FF0000"/>
          <w:sz w:val="20"/>
          <w:szCs w:val="20"/>
        </w:rPr>
        <w:t>28</w:t>
      </w:r>
      <w:r w:rsidRPr="00111373">
        <w:rPr>
          <w:rFonts w:ascii="Times New Roman" w:eastAsia="Calibri" w:hAnsi="Times New Roman"/>
          <w:b/>
          <w:color w:val="0070C0"/>
          <w:sz w:val="20"/>
          <w:szCs w:val="20"/>
        </w:rPr>
        <w:t xml:space="preserve">) </w:t>
      </w:r>
      <w:r w:rsidRPr="00111373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Порядок утверждения </w:t>
      </w:r>
      <w:r w:rsidR="003C1B24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и План Синтеза </w:t>
      </w:r>
      <w:r w:rsidRPr="00111373">
        <w:rPr>
          <w:rFonts w:ascii="Times New Roman" w:hAnsi="Times New Roman" w:cs="Times New Roman"/>
          <w:b/>
          <w:color w:val="0070C0"/>
          <w:sz w:val="20"/>
          <w:szCs w:val="20"/>
        </w:rPr>
        <w:t>курс</w:t>
      </w:r>
      <w:r w:rsidR="003C1B24">
        <w:rPr>
          <w:rFonts w:ascii="Times New Roman" w:hAnsi="Times New Roman" w:cs="Times New Roman"/>
          <w:b/>
          <w:color w:val="0070C0"/>
          <w:sz w:val="20"/>
          <w:szCs w:val="20"/>
        </w:rPr>
        <w:t>ов</w:t>
      </w:r>
      <w:r w:rsidRPr="00111373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Ф</w:t>
      </w:r>
      <w:r w:rsidR="00054C9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илософских </w:t>
      </w:r>
      <w:r w:rsidRPr="00111373">
        <w:rPr>
          <w:rFonts w:ascii="Times New Roman" w:hAnsi="Times New Roman" w:cs="Times New Roman"/>
          <w:b/>
          <w:color w:val="0070C0"/>
          <w:sz w:val="20"/>
          <w:szCs w:val="20"/>
        </w:rPr>
        <w:t>Ч</w:t>
      </w:r>
      <w:r w:rsidR="00054C9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тений </w:t>
      </w:r>
      <w:r w:rsidRPr="00111373">
        <w:rPr>
          <w:rFonts w:ascii="Times New Roman" w:hAnsi="Times New Roman" w:cs="Times New Roman"/>
          <w:b/>
          <w:color w:val="0070C0"/>
          <w:sz w:val="20"/>
          <w:szCs w:val="20"/>
        </w:rPr>
        <w:t>С</w:t>
      </w:r>
      <w:r w:rsidR="00054C9E">
        <w:rPr>
          <w:rFonts w:ascii="Times New Roman" w:hAnsi="Times New Roman" w:cs="Times New Roman"/>
          <w:b/>
          <w:color w:val="0070C0"/>
          <w:sz w:val="20"/>
          <w:szCs w:val="20"/>
        </w:rPr>
        <w:t>интеза</w:t>
      </w:r>
      <w:r w:rsidRPr="00111373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в подразделении </w:t>
      </w:r>
      <w:r w:rsidRPr="00111373">
        <w:rPr>
          <w:rFonts w:ascii="Times New Roman" w:eastAsia="Calibri" w:hAnsi="Times New Roman"/>
          <w:b/>
          <w:color w:val="0070C0"/>
          <w:sz w:val="20"/>
          <w:szCs w:val="20"/>
        </w:rPr>
        <w:t xml:space="preserve">ИВДИВО </w:t>
      </w:r>
      <w:r w:rsidR="003C1B24">
        <w:rPr>
          <w:rFonts w:ascii="Times New Roman" w:eastAsia="Calibri" w:hAnsi="Times New Roman"/>
          <w:b/>
          <w:color w:val="0070C0"/>
          <w:sz w:val="20"/>
          <w:szCs w:val="20"/>
        </w:rPr>
        <w:t xml:space="preserve"> </w:t>
      </w:r>
    </w:p>
    <w:p w14:paraId="6376CEEB" w14:textId="588A0413" w:rsidR="00111373" w:rsidRDefault="002D6A0D" w:rsidP="001918F3">
      <w:pPr>
        <w:spacing w:after="0"/>
        <w:jc w:val="right"/>
        <w:rPr>
          <w:rFonts w:ascii="Times New Roman" w:eastAsia="Calibri" w:hAnsi="Times New Roman"/>
          <w:b/>
          <w:color w:val="FF0000"/>
          <w:sz w:val="20"/>
          <w:szCs w:val="20"/>
        </w:rPr>
      </w:pPr>
      <w:r>
        <w:rPr>
          <w:rFonts w:ascii="Times New Roman" w:eastAsia="Calibri" w:hAnsi="Times New Roman"/>
          <w:b/>
          <w:color w:val="FF0000"/>
          <w:sz w:val="20"/>
          <w:szCs w:val="20"/>
        </w:rPr>
        <w:t>Утверждаю</w:t>
      </w:r>
      <w:r w:rsidR="00111373" w:rsidRPr="004C330F">
        <w:rPr>
          <w:rFonts w:ascii="Times New Roman" w:eastAsia="Calibri" w:hAnsi="Times New Roman"/>
          <w:b/>
          <w:color w:val="FF0000"/>
          <w:sz w:val="20"/>
          <w:szCs w:val="20"/>
        </w:rPr>
        <w:t xml:space="preserve">. КХ </w:t>
      </w:r>
      <w:r w:rsidR="004C330F">
        <w:rPr>
          <w:rFonts w:ascii="Times New Roman" w:eastAsia="Calibri" w:hAnsi="Times New Roman"/>
          <w:b/>
          <w:color w:val="FF0000"/>
          <w:sz w:val="20"/>
          <w:szCs w:val="20"/>
        </w:rPr>
        <w:t>09092021</w:t>
      </w:r>
    </w:p>
    <w:p w14:paraId="0F4908B5" w14:textId="24208BC8" w:rsidR="002D6A0D" w:rsidRPr="004C330F" w:rsidRDefault="002D6A0D" w:rsidP="001918F3">
      <w:pPr>
        <w:spacing w:after="0"/>
        <w:jc w:val="right"/>
        <w:rPr>
          <w:rFonts w:ascii="Times New Roman" w:eastAsia="Calibri" w:hAnsi="Times New Roman"/>
          <w:b/>
          <w:color w:val="FF0000"/>
          <w:sz w:val="20"/>
          <w:szCs w:val="20"/>
        </w:rPr>
      </w:pPr>
      <w:r w:rsidRPr="004C330F">
        <w:rPr>
          <w:rFonts w:ascii="Times New Roman" w:eastAsia="Calibri" w:hAnsi="Times New Roman"/>
          <w:b/>
          <w:color w:val="FF0000"/>
          <w:sz w:val="20"/>
          <w:szCs w:val="20"/>
        </w:rPr>
        <w:t>Согласовано</w:t>
      </w:r>
      <w:r>
        <w:rPr>
          <w:rFonts w:ascii="Times New Roman" w:eastAsia="Calibri" w:hAnsi="Times New Roman"/>
          <w:b/>
          <w:color w:val="FF0000"/>
          <w:sz w:val="20"/>
          <w:szCs w:val="20"/>
        </w:rPr>
        <w:t>. ВС 13092021</w:t>
      </w:r>
    </w:p>
    <w:p w14:paraId="18800964" w14:textId="042923DD" w:rsidR="003C1B24" w:rsidRPr="00F977BA" w:rsidRDefault="003C1B24" w:rsidP="003C1B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План Синтеза Ф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илософских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Ч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тений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>интеза (далее ФЧС)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>ли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 в подразделении ИВДИВО предполагает чётко спланированное 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их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расписание на год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>-два (размером курса)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уточняется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ежегодно.</w:t>
      </w:r>
    </w:p>
    <w:p w14:paraId="02F4F1E3" w14:textId="50347985" w:rsidR="003C1B24" w:rsidRPr="005058A5" w:rsidRDefault="003C1B24" w:rsidP="005058A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Решение о необходимости развернуть 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подготовительный/гражданский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курс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>, курс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628C">
        <w:rPr>
          <w:rFonts w:ascii="Times New Roman" w:hAnsi="Times New Roman" w:cs="Times New Roman"/>
          <w:color w:val="000000" w:themeColor="text1"/>
          <w:sz w:val="20"/>
          <w:szCs w:val="20"/>
        </w:rPr>
        <w:t>ФЧС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>ли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Школы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принимает </w:t>
      </w:r>
      <w:r w:rsidR="00054C9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Совет И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значально </w:t>
      </w:r>
      <w:r w:rsidR="00054C9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ышестоящего </w:t>
      </w:r>
      <w:r w:rsidR="00054C9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тца подразделения ИВДИВО </w:t>
      </w:r>
      <w:r w:rsidR="00054C9E">
        <w:rPr>
          <w:rFonts w:ascii="Times New Roman" w:hAnsi="Times New Roman" w:cs="Times New Roman"/>
          <w:sz w:val="20"/>
          <w:szCs w:val="20"/>
        </w:rPr>
        <w:t>по оперативной необходимости или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64723">
        <w:rPr>
          <w:rFonts w:ascii="Times New Roman" w:hAnsi="Times New Roman" w:cs="Times New Roman"/>
          <w:color w:val="000000" w:themeColor="text1"/>
          <w:sz w:val="20"/>
          <w:szCs w:val="20"/>
        </w:rPr>
        <w:t>Глава подразделения</w:t>
      </w:r>
      <w:r w:rsidR="002973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ИВДИВО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оперативной фиксации синтеза горизонтом ИВДИВО решением ИВАС КХ.</w:t>
      </w:r>
      <w:r w:rsidR="00C647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="005058A5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станавливаются сроки начала курса, что должно быть вписано в План Синтеза подразделения </w:t>
      </w:r>
      <w:r w:rsidR="003D4E65">
        <w:rPr>
          <w:rFonts w:ascii="Times New Roman" w:hAnsi="Times New Roman" w:cs="Times New Roman"/>
          <w:color w:val="000000" w:themeColor="text1"/>
          <w:sz w:val="20"/>
          <w:szCs w:val="20"/>
        </w:rPr>
        <w:t>ИВДИВО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3D4E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58A5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58A5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утверждено у ИВ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>АС КХ, и ИВО</w:t>
      </w:r>
      <w:r w:rsidR="005058A5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год.</w:t>
      </w:r>
    </w:p>
    <w:p w14:paraId="09F0398E" w14:textId="52A4E926" w:rsidR="003C1B24" w:rsidRPr="00F977BA" w:rsidRDefault="003C1B24" w:rsidP="003C1B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План Синтеза ФЧС и Школ в подразделении ИВДИВО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принятый Советом </w:t>
      </w:r>
      <w:r w:rsidR="00054C9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значально </w:t>
      </w:r>
      <w:r w:rsidR="00054C9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ышестоящего </w:t>
      </w:r>
      <w:r w:rsidR="00054C9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>тца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обязательно утверждается Изначально Вышестоящим Отцом.</w:t>
      </w:r>
    </w:p>
    <w:p w14:paraId="5FDCB6E2" w14:textId="33116769" w:rsidR="003C1B24" w:rsidRPr="00F977BA" w:rsidRDefault="003C1B24" w:rsidP="003C1B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Подразделение ИВДИВО считается состоявшимся и полноценным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в результате явления 1 и 2 курсов ФЧС. Итогом 32 Синтеза Изначально Вышестоящий Отец возжигает подразделение ИВДИВО.</w:t>
      </w:r>
      <w:r w:rsidR="00054C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>Периодическое возжигание подразделения ИВДИВО 32-мя Синтезами должно стать трендом работы, так как ежегодно меняющийся состав Аватаров Совета</w:t>
      </w:r>
      <w:r w:rsidR="00155D51" w:rsidRPr="00155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5D51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значально </w:t>
      </w:r>
      <w:r w:rsidR="00155D51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ышестоящего </w:t>
      </w:r>
      <w:r w:rsidR="00155D51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тца, фактически обновляет подразделение и за три года огонь возжигания окончательно усваивается.  </w:t>
      </w:r>
    </w:p>
    <w:p w14:paraId="4ACC3E54" w14:textId="62B08BA0" w:rsidR="003C1B24" w:rsidRPr="00F977BA" w:rsidRDefault="003C1B24" w:rsidP="003C1B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Ежегодно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1 </w:t>
      </w:r>
      <w:r w:rsidR="00F709A0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сентября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необходимо публиковать План Синтеза ФЧС и Школ подразделения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ИВДИВО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сайте синтез.орг через МАИ ИВДИВО.</w:t>
      </w:r>
    </w:p>
    <w:p w14:paraId="562CCD1E" w14:textId="77777777" w:rsidR="00727A45" w:rsidRPr="00F977BA" w:rsidRDefault="00BB5CC0" w:rsidP="00DF2EB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612AE3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ешение о</w:t>
      </w:r>
      <w:r w:rsidR="00F5045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сроках</w:t>
      </w:r>
      <w:r w:rsidR="00612AE3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начал</w:t>
      </w:r>
      <w:r w:rsidR="00F5045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612AE3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курса ФЧ</w:t>
      </w:r>
      <w:r w:rsidR="005D1519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в подразделении </w:t>
      </w:r>
      <w:r w:rsidR="00B03B47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обязательно </w:t>
      </w:r>
      <w:r w:rsidR="005D1519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публикуется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Главой подразделения 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всем </w:t>
      </w:r>
      <w:r w:rsidR="00B03B47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Владыкам Синтеза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ИВДИВО</w:t>
      </w:r>
      <w:r w:rsidR="00B03B47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через форму </w:t>
      </w:r>
      <w:r w:rsidR="00B03B47" w:rsidRPr="00F977B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«</w:t>
      </w:r>
      <w:r w:rsidR="00B03B47" w:rsidRPr="00F977BA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Заявка подразделения ИВДИВО на проведение курса ФЧС</w:t>
      </w:r>
      <w:r w:rsidR="000B64A7" w:rsidRPr="00F977BA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/</w:t>
      </w:r>
      <w:r w:rsidR="00B03B47" w:rsidRPr="00F977BA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Школы»</w:t>
      </w:r>
      <w:r w:rsidR="00B03B47" w:rsidRPr="00F977BA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B03B47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странице </w:t>
      </w:r>
      <w:r w:rsidR="00B03B47" w:rsidRPr="00F977B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«синтез.орг/страница-глав-подразделений/»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 w:rsidR="00062936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осле того, как План Синтеза подразделения утверждён у ИВО</w:t>
      </w:r>
      <w:r w:rsidR="00062936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но </w:t>
      </w:r>
      <w:r w:rsidR="00B03B47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не менее чем за три месяца</w:t>
      </w:r>
      <w:r w:rsidR="009956D9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начала курса ФЧС</w:t>
      </w:r>
      <w:r w:rsidR="00BC60CC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43303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30C585F" w14:textId="7C7EA195" w:rsidR="005B2786" w:rsidRPr="00F977BA" w:rsidRDefault="00B03B47" w:rsidP="000B64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Глава подразделения в форме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«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Заявка подразделения ИВДИВО на проведение курса ФЧС</w:t>
      </w:r>
      <w:r w:rsidR="000B64A7" w:rsidRPr="00F977BA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/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Школы»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 срок</w:t>
      </w:r>
      <w:r w:rsidR="0008581A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 которого принимаются заявки от 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любых заинтересованных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Владык Синтеза к рассмотрению Советом </w:t>
      </w:r>
      <w:r w:rsidR="00155D51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значально </w:t>
      </w:r>
      <w:r w:rsidR="00155D51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ышестоящего </w:t>
      </w:r>
      <w:r w:rsidR="00155D51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>тца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участия в конкурсе на</w:t>
      </w:r>
      <w:r w:rsidR="0008581A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ведение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курс</w:t>
      </w:r>
      <w:r w:rsidR="0008581A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ФЧС</w:t>
      </w:r>
      <w:r w:rsidR="000B64A7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A5ADA49" w14:textId="0AD208EF" w:rsidR="0008581A" w:rsidRPr="00F977BA" w:rsidRDefault="0008581A" w:rsidP="00B03B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Владыки Синтеза высылают своё портфолио Главе подразделения на рассмотрение Советом ИВО возможности участия в конкурсе на курс ФЧС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204122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Портфолио должно соответствовать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требованием современности явления</w:t>
      </w:r>
      <w:r w:rsidR="00204122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, содержать данные о</w:t>
      </w:r>
      <w:r w:rsidR="006E7380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правах</w:t>
      </w:r>
      <w:r w:rsidR="00204122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ведения, специфике</w:t>
      </w:r>
      <w:r w:rsidR="00A86951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достижениях в Синтезе, </w:t>
      </w:r>
      <w:r w:rsidR="003A125F">
        <w:rPr>
          <w:rFonts w:ascii="Times New Roman" w:hAnsi="Times New Roman" w:cs="Times New Roman"/>
          <w:color w:val="000000" w:themeColor="text1"/>
          <w:sz w:val="20"/>
          <w:szCs w:val="20"/>
        </w:rPr>
        <w:t>территорию</w:t>
      </w:r>
      <w:r w:rsidR="00A86951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A125F">
        <w:rPr>
          <w:rFonts w:ascii="Times New Roman" w:hAnsi="Times New Roman" w:cs="Times New Roman"/>
          <w:color w:val="000000" w:themeColor="text1"/>
          <w:sz w:val="20"/>
          <w:szCs w:val="20"/>
        </w:rPr>
        <w:t>служения</w:t>
      </w:r>
      <w:r w:rsidR="002F7F86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111F9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образование,</w:t>
      </w:r>
      <w:r w:rsidR="002F7F86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фото и т.д.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4A750859" w14:textId="0E9F936D" w:rsidR="00B03B47" w:rsidRPr="00F977BA" w:rsidRDefault="0008581A" w:rsidP="00B03B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Главой подразделения выносится на рассмотрение Советом ИВО список 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всех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Вл</w:t>
      </w:r>
      <w:r w:rsidR="002E42F6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адык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Синтеза, 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независимо от личных предпочтений,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кто готов участвовать в конкурсе на ведение курса ФЧС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и Совет ИВО, в полном составе у ИВАС КХ рассматривает кандидатуры, смотрит явление Огня </w:t>
      </w:r>
      <w:r w:rsidR="00155D51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значально </w:t>
      </w:r>
      <w:r w:rsidR="00155D51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ышестоящего </w:t>
      </w:r>
      <w:r w:rsidR="00155D51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>тца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курса Синтеза в каждом и слушает от ИВАС КХ о принятом решении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03B47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2CBD316" w14:textId="327CC76B" w:rsidR="0010331B" w:rsidRPr="00F977BA" w:rsidRDefault="0008581A" w:rsidP="00B03B4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итоговому решению Совета ИВО составляется 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направляется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сообщение Глав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>ам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ИВДИВО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указанием списка Владык Синтеза, участвующих в конкурсе</w:t>
      </w:r>
      <w:r w:rsidR="00E05BD5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ведение курса ФЧС с просьбой утвердить курс ФЧС и Владыку Синтеза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5D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ИВАС КХ, 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для его проведения в подразделении ИВДИВО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06CE1268" w14:textId="7D88C3C8" w:rsidR="0008581A" w:rsidRPr="0010331B" w:rsidRDefault="00266EB4" w:rsidP="0010331B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11373">
        <w:rPr>
          <w:noProof/>
          <w:lang w:eastAsia="ru-RU"/>
        </w:rPr>
        <w:drawing>
          <wp:inline distT="0" distB="0" distL="0" distR="0" wp14:anchorId="6D238DB7" wp14:editId="08009A13">
            <wp:extent cx="6154616" cy="1723292"/>
            <wp:effectExtent l="95250" t="0" r="17780" b="8699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AA4CB9E" w14:textId="77777777" w:rsidR="00DC6687" w:rsidRPr="00111373" w:rsidRDefault="00DC6687" w:rsidP="0010331B">
      <w:pPr>
        <w:pStyle w:val="a3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11373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A23704B" wp14:editId="5C97B939">
            <wp:extent cx="6119446" cy="1645920"/>
            <wp:effectExtent l="7620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F2429D8" w14:textId="31043999" w:rsidR="00D10A4E" w:rsidRPr="00F977BA" w:rsidRDefault="00503E48" w:rsidP="00D10A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подготовке и наборе 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Вл</w:t>
      </w:r>
      <w:r w:rsidR="002E42F6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адык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ой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Синтеза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группы начинающих, </w:t>
      </w:r>
      <w:r w:rsidR="000F785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про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едения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Гражданск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ого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Синтез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подразделении, организ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ации 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групп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первый курс 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ФЧС, конкурс не проводится.</w:t>
      </w:r>
      <w:r w:rsidR="000F785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этом случае</w:t>
      </w:r>
      <w:r w:rsidR="007A41C6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F785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A41C6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важно</w:t>
      </w:r>
      <w:r w:rsidR="000F785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учитывать </w:t>
      </w:r>
      <w:r w:rsidR="00DD30EB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заинтересованность</w:t>
      </w:r>
      <w:r w:rsidR="007A41C6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участников </w:t>
      </w:r>
      <w:r w:rsidR="00DD30EB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курса ФЧС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их контакт с данным Владыкой Синтеза. В этом случае,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заявка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Глав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ам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ИВДИВО</w:t>
      </w: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проведении первого курса ФЧС 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высылается без конкурса </w:t>
      </w:r>
      <w:r w:rsidR="002E42F6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между 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Вл</w:t>
      </w:r>
      <w:r w:rsidR="002E42F6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адыками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Синтеза.</w:t>
      </w:r>
    </w:p>
    <w:p w14:paraId="7965F4D8" w14:textId="411EBDF9" w:rsidR="00D10A4E" w:rsidRPr="00F977BA" w:rsidRDefault="00DD30EB" w:rsidP="00D10A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этапе определения </w:t>
      </w:r>
      <w:r w:rsidR="004272D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кто будет вести ФЧС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кабинете ИВАС КХ</w:t>
      </w:r>
      <w:r w:rsidR="004272D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могут быть исключения по усмотрению ИВАС КХ</w:t>
      </w:r>
      <w:r w:rsidR="00503E48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том числе назначения, не соответствующие предложенному. 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Это решение </w:t>
      </w:r>
      <w:r w:rsidR="00111373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ИВАС КХ 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публикуется Главой И</w:t>
      </w:r>
      <w:r w:rsidR="00111373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ВДИ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ВО</w:t>
      </w:r>
      <w:r w:rsidR="00111373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назначении Владыки Синтеза на курс</w:t>
      </w:r>
      <w:r w:rsidR="00D10A4E" w:rsidRPr="00F977B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E89E734" w14:textId="5C5AE9B3" w:rsidR="00B20D59" w:rsidRDefault="00560385" w:rsidP="0056038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Таким образом есть </w:t>
      </w:r>
      <w:r w:rsidR="009553F7">
        <w:rPr>
          <w:rFonts w:ascii="Times New Roman" w:hAnsi="Times New Roman" w:cs="Times New Roman"/>
          <w:sz w:val="20"/>
          <w:szCs w:val="20"/>
        </w:rPr>
        <w:t>три</w:t>
      </w:r>
      <w:r>
        <w:rPr>
          <w:rFonts w:ascii="Times New Roman" w:hAnsi="Times New Roman" w:cs="Times New Roman"/>
          <w:sz w:val="20"/>
          <w:szCs w:val="20"/>
        </w:rPr>
        <w:t xml:space="preserve"> стратегии по организации курса ФЧС</w:t>
      </w:r>
      <w:r w:rsidR="00DE6D93">
        <w:rPr>
          <w:rFonts w:ascii="Times New Roman" w:hAnsi="Times New Roman" w:cs="Times New Roman"/>
          <w:sz w:val="20"/>
          <w:szCs w:val="20"/>
        </w:rPr>
        <w:t xml:space="preserve">. </w:t>
      </w:r>
      <w:r w:rsidR="00F2391D">
        <w:rPr>
          <w:rFonts w:ascii="Times New Roman" w:hAnsi="Times New Roman" w:cs="Times New Roman"/>
          <w:sz w:val="20"/>
          <w:szCs w:val="20"/>
        </w:rPr>
        <w:t>Р</w:t>
      </w:r>
      <w:r w:rsidR="00F647E4">
        <w:rPr>
          <w:rFonts w:ascii="Times New Roman" w:hAnsi="Times New Roman" w:cs="Times New Roman"/>
          <w:sz w:val="20"/>
          <w:szCs w:val="20"/>
        </w:rPr>
        <w:t xml:space="preserve">ешение </w:t>
      </w:r>
      <w:r w:rsidR="00F2391D">
        <w:rPr>
          <w:rFonts w:ascii="Times New Roman" w:hAnsi="Times New Roman" w:cs="Times New Roman"/>
          <w:sz w:val="20"/>
          <w:szCs w:val="20"/>
        </w:rPr>
        <w:t xml:space="preserve">о выборе стратегии </w:t>
      </w:r>
      <w:r w:rsidR="00F647E4">
        <w:rPr>
          <w:rFonts w:ascii="Times New Roman" w:hAnsi="Times New Roman" w:cs="Times New Roman"/>
          <w:sz w:val="20"/>
          <w:szCs w:val="20"/>
        </w:rPr>
        <w:t>может принять как Г</w:t>
      </w:r>
      <w:r w:rsidR="00CE6973">
        <w:rPr>
          <w:rFonts w:ascii="Times New Roman" w:hAnsi="Times New Roman" w:cs="Times New Roman"/>
          <w:sz w:val="20"/>
          <w:szCs w:val="20"/>
        </w:rPr>
        <w:t>лава</w:t>
      </w:r>
      <w:r w:rsidR="00F647E4">
        <w:rPr>
          <w:rFonts w:ascii="Times New Roman" w:hAnsi="Times New Roman" w:cs="Times New Roman"/>
          <w:sz w:val="20"/>
          <w:szCs w:val="20"/>
        </w:rPr>
        <w:t xml:space="preserve"> подраздел</w:t>
      </w:r>
      <w:r w:rsidR="00CC6566">
        <w:rPr>
          <w:rFonts w:ascii="Times New Roman" w:hAnsi="Times New Roman" w:cs="Times New Roman"/>
          <w:sz w:val="20"/>
          <w:szCs w:val="20"/>
        </w:rPr>
        <w:t>ения</w:t>
      </w:r>
      <w:r w:rsidR="00CE6973">
        <w:rPr>
          <w:rFonts w:ascii="Times New Roman" w:hAnsi="Times New Roman" w:cs="Times New Roman"/>
          <w:sz w:val="20"/>
          <w:szCs w:val="20"/>
        </w:rPr>
        <w:t xml:space="preserve"> ИВДИВО</w:t>
      </w:r>
      <w:r w:rsidR="00F647E4">
        <w:rPr>
          <w:rFonts w:ascii="Times New Roman" w:hAnsi="Times New Roman" w:cs="Times New Roman"/>
          <w:sz w:val="20"/>
          <w:szCs w:val="20"/>
        </w:rPr>
        <w:t xml:space="preserve">, так и Совет ИВО, по </w:t>
      </w:r>
      <w:r w:rsidR="00DE6D93">
        <w:rPr>
          <w:rFonts w:ascii="Times New Roman" w:hAnsi="Times New Roman" w:cs="Times New Roman"/>
          <w:sz w:val="20"/>
          <w:szCs w:val="20"/>
        </w:rPr>
        <w:t xml:space="preserve">оперативной </w:t>
      </w:r>
      <w:r w:rsidR="00F647E4">
        <w:rPr>
          <w:rFonts w:ascii="Times New Roman" w:hAnsi="Times New Roman" w:cs="Times New Roman"/>
          <w:sz w:val="20"/>
          <w:szCs w:val="20"/>
        </w:rPr>
        <w:t>необходимости.</w:t>
      </w:r>
    </w:p>
    <w:p w14:paraId="07B1A994" w14:textId="039ABA3C" w:rsidR="00B20D59" w:rsidRDefault="00560385" w:rsidP="00B20D5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Утверждение Плана Синтеза у ИВО с датой начала курса </w:t>
      </w:r>
      <w:r w:rsidR="000F2EF3">
        <w:rPr>
          <w:rFonts w:ascii="Times New Roman" w:hAnsi="Times New Roman" w:cs="Times New Roman"/>
          <w:sz w:val="20"/>
          <w:szCs w:val="20"/>
        </w:rPr>
        <w:t>ФЧС</w:t>
      </w:r>
      <w:r w:rsidR="00DE6D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AF33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Утверждение курса Синтеза</w:t>
      </w:r>
      <w:r w:rsidR="00B02561">
        <w:rPr>
          <w:rFonts w:ascii="Times New Roman" w:hAnsi="Times New Roman" w:cs="Times New Roman"/>
          <w:sz w:val="20"/>
          <w:szCs w:val="20"/>
        </w:rPr>
        <w:t xml:space="preserve"> ИВО</w:t>
      </w:r>
      <w:r>
        <w:rPr>
          <w:rFonts w:ascii="Times New Roman" w:hAnsi="Times New Roman" w:cs="Times New Roman"/>
          <w:sz w:val="20"/>
          <w:szCs w:val="20"/>
        </w:rPr>
        <w:t xml:space="preserve"> и Владыки Синтеза у Глав ИВДИВО</w:t>
      </w:r>
      <w:r w:rsidR="00C9595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– Набор команды для утверждённого курса к определенному времени</w:t>
      </w:r>
      <w:r w:rsidR="00076964">
        <w:rPr>
          <w:rFonts w:ascii="Times New Roman" w:hAnsi="Times New Roman" w:cs="Times New Roman"/>
          <w:sz w:val="20"/>
          <w:szCs w:val="20"/>
        </w:rPr>
        <w:t xml:space="preserve"> (минимально 12 устремлённых, могут быть исключения) </w:t>
      </w:r>
      <w:r>
        <w:rPr>
          <w:rFonts w:ascii="Times New Roman" w:hAnsi="Times New Roman" w:cs="Times New Roman"/>
          <w:sz w:val="20"/>
          <w:szCs w:val="20"/>
        </w:rPr>
        <w:t xml:space="preserve">и на утверждённого Владыку Синтеза. </w:t>
      </w:r>
    </w:p>
    <w:p w14:paraId="536AD65E" w14:textId="471AF4B2" w:rsidR="00560385" w:rsidRDefault="00560385" w:rsidP="00B20D5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Утверждение Плана Синтеза у ИВО с датой начала курса </w:t>
      </w:r>
      <w:r w:rsidR="000F2EF3">
        <w:rPr>
          <w:rFonts w:ascii="Times New Roman" w:hAnsi="Times New Roman" w:cs="Times New Roman"/>
          <w:sz w:val="20"/>
          <w:szCs w:val="20"/>
        </w:rPr>
        <w:t>ФЧС</w:t>
      </w:r>
      <w:r>
        <w:rPr>
          <w:rFonts w:ascii="Times New Roman" w:hAnsi="Times New Roman" w:cs="Times New Roman"/>
          <w:sz w:val="20"/>
          <w:szCs w:val="20"/>
        </w:rPr>
        <w:t xml:space="preserve"> – Набор команды для утверждённого курса </w:t>
      </w:r>
      <w:r w:rsidR="000F2EF3">
        <w:rPr>
          <w:rFonts w:ascii="Times New Roman" w:hAnsi="Times New Roman" w:cs="Times New Roman"/>
          <w:sz w:val="20"/>
          <w:szCs w:val="20"/>
        </w:rPr>
        <w:t xml:space="preserve">ФЧС </w:t>
      </w:r>
      <w:r>
        <w:rPr>
          <w:rFonts w:ascii="Times New Roman" w:hAnsi="Times New Roman" w:cs="Times New Roman"/>
          <w:sz w:val="20"/>
          <w:szCs w:val="20"/>
        </w:rPr>
        <w:t>к определенному времени</w:t>
      </w:r>
      <w:r w:rsidR="00DF2BA8">
        <w:rPr>
          <w:rFonts w:ascii="Times New Roman" w:hAnsi="Times New Roman" w:cs="Times New Roman"/>
          <w:sz w:val="20"/>
          <w:szCs w:val="20"/>
        </w:rPr>
        <w:t xml:space="preserve"> (минимально 12 устремлённых</w:t>
      </w:r>
      <w:r w:rsidR="00076964">
        <w:rPr>
          <w:rFonts w:ascii="Times New Roman" w:hAnsi="Times New Roman" w:cs="Times New Roman"/>
          <w:sz w:val="20"/>
          <w:szCs w:val="20"/>
        </w:rPr>
        <w:t>, могут быть исключения</w:t>
      </w:r>
      <w:r w:rsidR="00DF2BA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- Утверждение курса </w:t>
      </w:r>
      <w:r w:rsidR="00DF2BA8">
        <w:rPr>
          <w:rFonts w:ascii="Times New Roman" w:hAnsi="Times New Roman" w:cs="Times New Roman"/>
          <w:sz w:val="20"/>
          <w:szCs w:val="20"/>
        </w:rPr>
        <w:t xml:space="preserve">ФЧС </w:t>
      </w:r>
      <w:r>
        <w:rPr>
          <w:rFonts w:ascii="Times New Roman" w:hAnsi="Times New Roman" w:cs="Times New Roman"/>
          <w:sz w:val="20"/>
          <w:szCs w:val="20"/>
        </w:rPr>
        <w:t>и Владыки Синтеза у Глав ИВДИВО.</w:t>
      </w:r>
    </w:p>
    <w:p w14:paraId="4B09D22B" w14:textId="4A5EE6ED" w:rsidR="00FC04C9" w:rsidRPr="00560385" w:rsidRDefault="00FC04C9" w:rsidP="00B20D59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8463CA">
        <w:rPr>
          <w:rFonts w:ascii="Times New Roman" w:hAnsi="Times New Roman" w:cs="Times New Roman"/>
          <w:sz w:val="20"/>
          <w:szCs w:val="20"/>
        </w:rPr>
        <w:t>Набор</w:t>
      </w:r>
      <w:r w:rsidR="007C3300">
        <w:rPr>
          <w:rFonts w:ascii="Times New Roman" w:hAnsi="Times New Roman" w:cs="Times New Roman"/>
          <w:sz w:val="20"/>
          <w:szCs w:val="20"/>
        </w:rPr>
        <w:t xml:space="preserve"> команды </w:t>
      </w:r>
      <w:r w:rsidR="008463CA">
        <w:rPr>
          <w:rFonts w:ascii="Times New Roman" w:hAnsi="Times New Roman" w:cs="Times New Roman"/>
          <w:sz w:val="20"/>
          <w:szCs w:val="20"/>
        </w:rPr>
        <w:t>и работа</w:t>
      </w:r>
      <w:r w:rsidR="00813EFA">
        <w:rPr>
          <w:rFonts w:ascii="Times New Roman" w:hAnsi="Times New Roman" w:cs="Times New Roman"/>
          <w:sz w:val="20"/>
          <w:szCs w:val="20"/>
        </w:rPr>
        <w:t xml:space="preserve"> в подготовке </w:t>
      </w:r>
      <w:r w:rsidR="00F24224">
        <w:rPr>
          <w:rFonts w:ascii="Times New Roman" w:hAnsi="Times New Roman" w:cs="Times New Roman"/>
          <w:sz w:val="20"/>
          <w:szCs w:val="20"/>
        </w:rPr>
        <w:t xml:space="preserve"> </w:t>
      </w:r>
      <w:r w:rsidR="00813EFA">
        <w:rPr>
          <w:rFonts w:ascii="Times New Roman" w:hAnsi="Times New Roman" w:cs="Times New Roman"/>
          <w:sz w:val="20"/>
          <w:szCs w:val="20"/>
        </w:rPr>
        <w:t xml:space="preserve">к </w:t>
      </w:r>
      <w:r w:rsidR="001C65F1">
        <w:rPr>
          <w:rFonts w:ascii="Times New Roman" w:hAnsi="Times New Roman" w:cs="Times New Roman"/>
          <w:sz w:val="20"/>
          <w:szCs w:val="20"/>
        </w:rPr>
        <w:t>курс</w:t>
      </w:r>
      <w:r w:rsidR="00813EFA">
        <w:rPr>
          <w:rFonts w:ascii="Times New Roman" w:hAnsi="Times New Roman" w:cs="Times New Roman"/>
          <w:sz w:val="20"/>
          <w:szCs w:val="20"/>
        </w:rPr>
        <w:t>у</w:t>
      </w:r>
      <w:r w:rsidR="001C65F1">
        <w:rPr>
          <w:rFonts w:ascii="Times New Roman" w:hAnsi="Times New Roman" w:cs="Times New Roman"/>
          <w:sz w:val="20"/>
          <w:szCs w:val="20"/>
        </w:rPr>
        <w:t xml:space="preserve"> ФЧС </w:t>
      </w:r>
      <w:r w:rsidR="00DD3B90">
        <w:rPr>
          <w:rFonts w:ascii="Times New Roman" w:hAnsi="Times New Roman" w:cs="Times New Roman"/>
          <w:sz w:val="20"/>
          <w:szCs w:val="20"/>
        </w:rPr>
        <w:t xml:space="preserve">Владыкой Синтеза </w:t>
      </w:r>
      <w:r w:rsidR="004A2DCD">
        <w:rPr>
          <w:rFonts w:ascii="Times New Roman" w:hAnsi="Times New Roman" w:cs="Times New Roman"/>
          <w:sz w:val="20"/>
          <w:szCs w:val="20"/>
        </w:rPr>
        <w:t>–</w:t>
      </w:r>
      <w:r w:rsidR="001C65F1">
        <w:rPr>
          <w:rFonts w:ascii="Times New Roman" w:hAnsi="Times New Roman" w:cs="Times New Roman"/>
          <w:sz w:val="20"/>
          <w:szCs w:val="20"/>
        </w:rPr>
        <w:t xml:space="preserve"> </w:t>
      </w:r>
      <w:r w:rsidR="004A2DCD">
        <w:rPr>
          <w:rFonts w:ascii="Times New Roman" w:hAnsi="Times New Roman" w:cs="Times New Roman"/>
          <w:sz w:val="20"/>
          <w:szCs w:val="20"/>
        </w:rPr>
        <w:t>Согласование</w:t>
      </w:r>
      <w:r w:rsidR="008B3500">
        <w:rPr>
          <w:rFonts w:ascii="Times New Roman" w:hAnsi="Times New Roman" w:cs="Times New Roman"/>
          <w:sz w:val="20"/>
          <w:szCs w:val="20"/>
        </w:rPr>
        <w:t xml:space="preserve"> </w:t>
      </w:r>
      <w:r w:rsidR="00681FCF">
        <w:rPr>
          <w:rFonts w:ascii="Times New Roman" w:hAnsi="Times New Roman" w:cs="Times New Roman"/>
          <w:sz w:val="20"/>
          <w:szCs w:val="20"/>
        </w:rPr>
        <w:t>начал</w:t>
      </w:r>
      <w:r w:rsidR="00D129E3">
        <w:rPr>
          <w:rFonts w:ascii="Times New Roman" w:hAnsi="Times New Roman" w:cs="Times New Roman"/>
          <w:sz w:val="20"/>
          <w:szCs w:val="20"/>
        </w:rPr>
        <w:t>о</w:t>
      </w:r>
      <w:r w:rsidR="00681FCF">
        <w:rPr>
          <w:rFonts w:ascii="Times New Roman" w:hAnsi="Times New Roman" w:cs="Times New Roman"/>
          <w:sz w:val="20"/>
          <w:szCs w:val="20"/>
        </w:rPr>
        <w:t xml:space="preserve"> курса ФЧС </w:t>
      </w:r>
      <w:r w:rsidR="008B3500">
        <w:rPr>
          <w:rFonts w:ascii="Times New Roman" w:hAnsi="Times New Roman" w:cs="Times New Roman"/>
          <w:sz w:val="20"/>
          <w:szCs w:val="20"/>
        </w:rPr>
        <w:t>Владыкой Синтеза</w:t>
      </w:r>
      <w:r w:rsidR="004A2DCD">
        <w:rPr>
          <w:rFonts w:ascii="Times New Roman" w:hAnsi="Times New Roman" w:cs="Times New Roman"/>
          <w:sz w:val="20"/>
          <w:szCs w:val="20"/>
        </w:rPr>
        <w:t xml:space="preserve"> с Главой подразделения </w:t>
      </w:r>
      <w:r w:rsidR="00D129E3">
        <w:rPr>
          <w:rFonts w:ascii="Times New Roman" w:hAnsi="Times New Roman" w:cs="Times New Roman"/>
          <w:sz w:val="20"/>
          <w:szCs w:val="20"/>
        </w:rPr>
        <w:t xml:space="preserve">ИВДИВО </w:t>
      </w:r>
      <w:r w:rsidR="004A2DCD">
        <w:rPr>
          <w:rFonts w:ascii="Times New Roman" w:hAnsi="Times New Roman" w:cs="Times New Roman"/>
          <w:sz w:val="20"/>
          <w:szCs w:val="20"/>
        </w:rPr>
        <w:t xml:space="preserve">- Утверждение курса </w:t>
      </w:r>
      <w:r w:rsidR="00813EFA">
        <w:rPr>
          <w:rFonts w:ascii="Times New Roman" w:hAnsi="Times New Roman" w:cs="Times New Roman"/>
          <w:sz w:val="20"/>
          <w:szCs w:val="20"/>
        </w:rPr>
        <w:t>ФЧС</w:t>
      </w:r>
      <w:r w:rsidR="004A2DCD">
        <w:rPr>
          <w:rFonts w:ascii="Times New Roman" w:hAnsi="Times New Roman" w:cs="Times New Roman"/>
          <w:sz w:val="20"/>
          <w:szCs w:val="20"/>
        </w:rPr>
        <w:t xml:space="preserve"> и Владыки Синтеза </w:t>
      </w:r>
      <w:r w:rsidR="00A21149">
        <w:rPr>
          <w:rFonts w:ascii="Times New Roman" w:hAnsi="Times New Roman" w:cs="Times New Roman"/>
          <w:sz w:val="20"/>
          <w:szCs w:val="20"/>
        </w:rPr>
        <w:t xml:space="preserve">без конкурса </w:t>
      </w:r>
      <w:r w:rsidR="004A2DCD">
        <w:rPr>
          <w:rFonts w:ascii="Times New Roman" w:hAnsi="Times New Roman" w:cs="Times New Roman"/>
          <w:sz w:val="20"/>
          <w:szCs w:val="20"/>
        </w:rPr>
        <w:t>у Глав ИВДИВО</w:t>
      </w:r>
      <w:r w:rsidR="007C3300">
        <w:rPr>
          <w:rFonts w:ascii="Times New Roman" w:hAnsi="Times New Roman" w:cs="Times New Roman"/>
          <w:sz w:val="20"/>
          <w:szCs w:val="20"/>
        </w:rPr>
        <w:t>.</w:t>
      </w:r>
      <w:r w:rsidR="00F2422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DF128E" w14:textId="6D931D98" w:rsidR="003F14EF" w:rsidRDefault="00585A34" w:rsidP="00D10A4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случае, если есть команда устремлённых </w:t>
      </w:r>
      <w:r w:rsidR="002D6A0D">
        <w:rPr>
          <w:rFonts w:ascii="Times New Roman" w:hAnsi="Times New Roman" w:cs="Times New Roman"/>
          <w:sz w:val="20"/>
          <w:szCs w:val="20"/>
        </w:rPr>
        <w:t xml:space="preserve">для </w:t>
      </w:r>
      <w:r>
        <w:rPr>
          <w:rFonts w:ascii="Times New Roman" w:hAnsi="Times New Roman" w:cs="Times New Roman"/>
          <w:sz w:val="20"/>
          <w:szCs w:val="20"/>
        </w:rPr>
        <w:t>участ</w:t>
      </w:r>
      <w:r w:rsidR="002D6A0D">
        <w:rPr>
          <w:rFonts w:ascii="Times New Roman" w:hAnsi="Times New Roman" w:cs="Times New Roman"/>
          <w:sz w:val="20"/>
          <w:szCs w:val="20"/>
        </w:rPr>
        <w:t>ия</w:t>
      </w:r>
      <w:r>
        <w:rPr>
          <w:rFonts w:ascii="Times New Roman" w:hAnsi="Times New Roman" w:cs="Times New Roman"/>
          <w:sz w:val="20"/>
          <w:szCs w:val="20"/>
        </w:rPr>
        <w:t xml:space="preserve"> в Школе</w:t>
      </w:r>
      <w:r w:rsidR="002D6A0D">
        <w:rPr>
          <w:rFonts w:ascii="Times New Roman" w:hAnsi="Times New Roman" w:cs="Times New Roman"/>
          <w:sz w:val="20"/>
          <w:szCs w:val="20"/>
        </w:rPr>
        <w:t>,</w:t>
      </w:r>
      <w:r w:rsidR="00C43DFE">
        <w:rPr>
          <w:rFonts w:ascii="Times New Roman" w:hAnsi="Times New Roman" w:cs="Times New Roman"/>
          <w:sz w:val="20"/>
          <w:szCs w:val="20"/>
        </w:rPr>
        <w:t xml:space="preserve"> и</w:t>
      </w:r>
      <w:r w:rsidR="00B72AE4">
        <w:rPr>
          <w:rFonts w:ascii="Times New Roman" w:hAnsi="Times New Roman" w:cs="Times New Roman"/>
          <w:sz w:val="20"/>
          <w:szCs w:val="20"/>
        </w:rPr>
        <w:t xml:space="preserve"> </w:t>
      </w:r>
      <w:r w:rsidR="002D6A0D">
        <w:rPr>
          <w:rFonts w:ascii="Times New Roman" w:hAnsi="Times New Roman" w:cs="Times New Roman"/>
          <w:sz w:val="20"/>
          <w:szCs w:val="20"/>
        </w:rPr>
        <w:t>отсутствует</w:t>
      </w:r>
      <w:r w:rsidR="00B72AE4">
        <w:rPr>
          <w:rFonts w:ascii="Times New Roman" w:hAnsi="Times New Roman" w:cs="Times New Roman"/>
          <w:sz w:val="20"/>
          <w:szCs w:val="20"/>
        </w:rPr>
        <w:t xml:space="preserve"> необходимост</w:t>
      </w:r>
      <w:r w:rsidR="002D6A0D">
        <w:rPr>
          <w:rFonts w:ascii="Times New Roman" w:hAnsi="Times New Roman" w:cs="Times New Roman"/>
          <w:sz w:val="20"/>
          <w:szCs w:val="20"/>
        </w:rPr>
        <w:t>ь</w:t>
      </w:r>
      <w:r w:rsidR="00B72AE4">
        <w:rPr>
          <w:rFonts w:ascii="Times New Roman" w:hAnsi="Times New Roman" w:cs="Times New Roman"/>
          <w:sz w:val="20"/>
          <w:szCs w:val="20"/>
        </w:rPr>
        <w:t xml:space="preserve"> </w:t>
      </w:r>
      <w:r w:rsidR="000014B8">
        <w:rPr>
          <w:rFonts w:ascii="Times New Roman" w:hAnsi="Times New Roman" w:cs="Times New Roman"/>
          <w:sz w:val="20"/>
          <w:szCs w:val="20"/>
        </w:rPr>
        <w:t>компенс</w:t>
      </w:r>
      <w:r w:rsidR="002D6A0D">
        <w:rPr>
          <w:rFonts w:ascii="Times New Roman" w:hAnsi="Times New Roman" w:cs="Times New Roman"/>
          <w:sz w:val="20"/>
          <w:szCs w:val="20"/>
        </w:rPr>
        <w:t>ации</w:t>
      </w:r>
      <w:r w:rsidR="000014B8">
        <w:rPr>
          <w:rFonts w:ascii="Times New Roman" w:hAnsi="Times New Roman" w:cs="Times New Roman"/>
          <w:sz w:val="20"/>
          <w:szCs w:val="20"/>
        </w:rPr>
        <w:t xml:space="preserve"> затрат </w:t>
      </w:r>
      <w:r w:rsidR="002D6A0D">
        <w:rPr>
          <w:rFonts w:ascii="Times New Roman" w:hAnsi="Times New Roman" w:cs="Times New Roman"/>
          <w:sz w:val="20"/>
          <w:szCs w:val="20"/>
        </w:rPr>
        <w:t xml:space="preserve">командировочных </w:t>
      </w:r>
      <w:r w:rsidR="000014B8">
        <w:rPr>
          <w:rFonts w:ascii="Times New Roman" w:hAnsi="Times New Roman" w:cs="Times New Roman"/>
          <w:sz w:val="20"/>
          <w:szCs w:val="20"/>
        </w:rPr>
        <w:t>ЭП</w:t>
      </w:r>
      <w:r w:rsidR="002D6A0D">
        <w:rPr>
          <w:rFonts w:ascii="Times New Roman" w:hAnsi="Times New Roman" w:cs="Times New Roman"/>
          <w:sz w:val="20"/>
          <w:szCs w:val="20"/>
        </w:rPr>
        <w:t xml:space="preserve"> приглашённого Владыки Синтеза /Школы</w:t>
      </w:r>
      <w:r w:rsidR="00B8544E">
        <w:rPr>
          <w:rFonts w:ascii="Times New Roman" w:hAnsi="Times New Roman" w:cs="Times New Roman"/>
          <w:sz w:val="20"/>
          <w:szCs w:val="20"/>
        </w:rPr>
        <w:t>,</w:t>
      </w:r>
      <w:r w:rsidR="002D6A0D">
        <w:rPr>
          <w:rFonts w:ascii="Times New Roman" w:hAnsi="Times New Roman" w:cs="Times New Roman"/>
          <w:sz w:val="20"/>
          <w:szCs w:val="20"/>
        </w:rPr>
        <w:t xml:space="preserve"> то есть, Владыка Школы Служит в составе подразделения ИВДИВО,</w:t>
      </w:r>
      <w:r w:rsidR="00B8544E">
        <w:rPr>
          <w:rFonts w:ascii="Times New Roman" w:hAnsi="Times New Roman" w:cs="Times New Roman"/>
          <w:sz w:val="20"/>
          <w:szCs w:val="20"/>
        </w:rPr>
        <w:t xml:space="preserve"> то решение </w:t>
      </w:r>
      <w:r w:rsidR="00E37F0A">
        <w:rPr>
          <w:rFonts w:ascii="Times New Roman" w:hAnsi="Times New Roman" w:cs="Times New Roman"/>
          <w:sz w:val="20"/>
          <w:szCs w:val="20"/>
        </w:rPr>
        <w:t xml:space="preserve">о </w:t>
      </w:r>
      <w:r w:rsidR="00E920BA">
        <w:rPr>
          <w:rFonts w:ascii="Times New Roman" w:hAnsi="Times New Roman" w:cs="Times New Roman"/>
          <w:sz w:val="20"/>
          <w:szCs w:val="20"/>
        </w:rPr>
        <w:t xml:space="preserve">начале семинаров </w:t>
      </w:r>
      <w:r w:rsidR="003640B3">
        <w:rPr>
          <w:rFonts w:ascii="Times New Roman" w:hAnsi="Times New Roman" w:cs="Times New Roman"/>
          <w:sz w:val="20"/>
          <w:szCs w:val="20"/>
        </w:rPr>
        <w:t xml:space="preserve">Школы </w:t>
      </w:r>
      <w:r w:rsidR="00E920BA">
        <w:rPr>
          <w:rFonts w:ascii="Times New Roman" w:hAnsi="Times New Roman" w:cs="Times New Roman"/>
          <w:sz w:val="20"/>
          <w:szCs w:val="20"/>
        </w:rPr>
        <w:t xml:space="preserve">принимает Глава Школы </w:t>
      </w:r>
      <w:r w:rsidR="00E37F0A">
        <w:rPr>
          <w:rFonts w:ascii="Times New Roman" w:hAnsi="Times New Roman" w:cs="Times New Roman"/>
          <w:sz w:val="20"/>
          <w:szCs w:val="20"/>
        </w:rPr>
        <w:t xml:space="preserve">по согласованию с Главой подразделения ИВДИВО. Данное решение не требует </w:t>
      </w:r>
      <w:r w:rsidR="003640B3">
        <w:rPr>
          <w:rFonts w:ascii="Times New Roman" w:hAnsi="Times New Roman" w:cs="Times New Roman"/>
          <w:sz w:val="20"/>
          <w:szCs w:val="20"/>
        </w:rPr>
        <w:t>решение</w:t>
      </w:r>
      <w:r w:rsidR="00E37F0A">
        <w:rPr>
          <w:rFonts w:ascii="Times New Roman" w:hAnsi="Times New Roman" w:cs="Times New Roman"/>
          <w:sz w:val="20"/>
          <w:szCs w:val="20"/>
        </w:rPr>
        <w:t xml:space="preserve"> всего Совета ИВО подразделения ИВДИВО</w:t>
      </w:r>
      <w:r w:rsidR="002D6A0D">
        <w:rPr>
          <w:rFonts w:ascii="Times New Roman" w:hAnsi="Times New Roman" w:cs="Times New Roman"/>
          <w:sz w:val="20"/>
          <w:szCs w:val="20"/>
        </w:rPr>
        <w:t>, так как является обязательным условием расширения деятельности любого подразделения ИВДИВО</w:t>
      </w:r>
      <w:r w:rsidR="00E37F0A">
        <w:rPr>
          <w:rFonts w:ascii="Times New Roman" w:hAnsi="Times New Roman" w:cs="Times New Roman"/>
          <w:sz w:val="20"/>
          <w:szCs w:val="20"/>
        </w:rPr>
        <w:t>.</w:t>
      </w:r>
    </w:p>
    <w:p w14:paraId="576EF735" w14:textId="77777777" w:rsidR="00E060CC" w:rsidRPr="00111373" w:rsidRDefault="00E060CC" w:rsidP="00E060CC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1373">
        <w:rPr>
          <w:rFonts w:ascii="Times New Roman" w:hAnsi="Times New Roman" w:cs="Times New Roman"/>
          <w:sz w:val="20"/>
          <w:szCs w:val="20"/>
        </w:rPr>
        <w:t xml:space="preserve">Владыка Синтеза, </w:t>
      </w:r>
    </w:p>
    <w:p w14:paraId="633B1864" w14:textId="4A2B2E98" w:rsidR="00E060CC" w:rsidRPr="00DB0D89" w:rsidRDefault="00E060CC" w:rsidP="00DB0D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D89">
        <w:rPr>
          <w:rFonts w:ascii="Times New Roman" w:hAnsi="Times New Roman" w:cs="Times New Roman"/>
          <w:sz w:val="20"/>
          <w:szCs w:val="20"/>
        </w:rPr>
        <w:t>Глава подразделения ИВДИВО ИВАС КХФ,</w:t>
      </w:r>
      <w:r w:rsidR="00DB0D89" w:rsidRPr="00DB0D89">
        <w:rPr>
          <w:rFonts w:ascii="Times New Roman" w:hAnsi="Times New Roman" w:cs="Times New Roman"/>
          <w:sz w:val="20"/>
          <w:szCs w:val="20"/>
        </w:rPr>
        <w:t xml:space="preserve"> </w:t>
      </w:r>
      <w:r w:rsidRPr="00DB0D89">
        <w:rPr>
          <w:rFonts w:ascii="Times New Roman" w:hAnsi="Times New Roman" w:cs="Times New Roman"/>
          <w:sz w:val="20"/>
          <w:szCs w:val="20"/>
        </w:rPr>
        <w:t>КС</w:t>
      </w:r>
    </w:p>
    <w:sectPr w:rsidR="00E060CC" w:rsidRPr="00DB0D89" w:rsidSect="00207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04F8"/>
    <w:multiLevelType w:val="hybridMultilevel"/>
    <w:tmpl w:val="6112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55F5"/>
    <w:multiLevelType w:val="hybridMultilevel"/>
    <w:tmpl w:val="D950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2482B"/>
    <w:multiLevelType w:val="hybridMultilevel"/>
    <w:tmpl w:val="0906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80385">
    <w:abstractNumId w:val="2"/>
  </w:num>
  <w:num w:numId="2" w16cid:durableId="984895120">
    <w:abstractNumId w:val="1"/>
  </w:num>
  <w:num w:numId="3" w16cid:durableId="17072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EDA"/>
    <w:rsid w:val="000014B8"/>
    <w:rsid w:val="00054C9E"/>
    <w:rsid w:val="00062936"/>
    <w:rsid w:val="00076964"/>
    <w:rsid w:val="0008581A"/>
    <w:rsid w:val="000B64A7"/>
    <w:rsid w:val="000D56DC"/>
    <w:rsid w:val="000F2EF3"/>
    <w:rsid w:val="000F60AA"/>
    <w:rsid w:val="000F785E"/>
    <w:rsid w:val="0010331B"/>
    <w:rsid w:val="00111373"/>
    <w:rsid w:val="00135402"/>
    <w:rsid w:val="0015455C"/>
    <w:rsid w:val="00155D51"/>
    <w:rsid w:val="00180774"/>
    <w:rsid w:val="001918F3"/>
    <w:rsid w:val="001C65F1"/>
    <w:rsid w:val="001C665F"/>
    <w:rsid w:val="00204122"/>
    <w:rsid w:val="00204C34"/>
    <w:rsid w:val="00207632"/>
    <w:rsid w:val="00215EDA"/>
    <w:rsid w:val="00266EB4"/>
    <w:rsid w:val="00274845"/>
    <w:rsid w:val="0028628C"/>
    <w:rsid w:val="00290664"/>
    <w:rsid w:val="00297333"/>
    <w:rsid w:val="002A5669"/>
    <w:rsid w:val="002A6377"/>
    <w:rsid w:val="002B2C2E"/>
    <w:rsid w:val="002D6A0D"/>
    <w:rsid w:val="002E42F6"/>
    <w:rsid w:val="002F7F86"/>
    <w:rsid w:val="00326925"/>
    <w:rsid w:val="003640B3"/>
    <w:rsid w:val="003A08A5"/>
    <w:rsid w:val="003A0BED"/>
    <w:rsid w:val="003A125F"/>
    <w:rsid w:val="003C1B24"/>
    <w:rsid w:val="003D4E65"/>
    <w:rsid w:val="003F14EF"/>
    <w:rsid w:val="003F61B0"/>
    <w:rsid w:val="00406961"/>
    <w:rsid w:val="004272D8"/>
    <w:rsid w:val="00484F3C"/>
    <w:rsid w:val="00496A59"/>
    <w:rsid w:val="004A19A6"/>
    <w:rsid w:val="004A2DCD"/>
    <w:rsid w:val="004C330F"/>
    <w:rsid w:val="00503E48"/>
    <w:rsid w:val="005058A5"/>
    <w:rsid w:val="00560385"/>
    <w:rsid w:val="00585A34"/>
    <w:rsid w:val="005B19E0"/>
    <w:rsid w:val="005B2786"/>
    <w:rsid w:val="005D1519"/>
    <w:rsid w:val="005D335B"/>
    <w:rsid w:val="00612AE3"/>
    <w:rsid w:val="006400A2"/>
    <w:rsid w:val="00657285"/>
    <w:rsid w:val="00681FCF"/>
    <w:rsid w:val="00694D8D"/>
    <w:rsid w:val="00697B10"/>
    <w:rsid w:val="006B3885"/>
    <w:rsid w:val="006E7380"/>
    <w:rsid w:val="007111F9"/>
    <w:rsid w:val="00715CD3"/>
    <w:rsid w:val="00727A45"/>
    <w:rsid w:val="00786F06"/>
    <w:rsid w:val="007A41C6"/>
    <w:rsid w:val="007C3300"/>
    <w:rsid w:val="007C4ACA"/>
    <w:rsid w:val="007D7E73"/>
    <w:rsid w:val="00810516"/>
    <w:rsid w:val="00813EFA"/>
    <w:rsid w:val="008463CA"/>
    <w:rsid w:val="00872637"/>
    <w:rsid w:val="00884BF5"/>
    <w:rsid w:val="008A0FC9"/>
    <w:rsid w:val="008B3500"/>
    <w:rsid w:val="008F424D"/>
    <w:rsid w:val="00920483"/>
    <w:rsid w:val="009553F7"/>
    <w:rsid w:val="009956D9"/>
    <w:rsid w:val="009B632A"/>
    <w:rsid w:val="009D36F6"/>
    <w:rsid w:val="00A01B28"/>
    <w:rsid w:val="00A21149"/>
    <w:rsid w:val="00A702EF"/>
    <w:rsid w:val="00A713B9"/>
    <w:rsid w:val="00A86951"/>
    <w:rsid w:val="00A94EDB"/>
    <w:rsid w:val="00AA03F2"/>
    <w:rsid w:val="00AA14B2"/>
    <w:rsid w:val="00AF33B9"/>
    <w:rsid w:val="00B02561"/>
    <w:rsid w:val="00B03B47"/>
    <w:rsid w:val="00B20D59"/>
    <w:rsid w:val="00B37F35"/>
    <w:rsid w:val="00B72AE4"/>
    <w:rsid w:val="00B8544E"/>
    <w:rsid w:val="00BB5CC0"/>
    <w:rsid w:val="00BC52AD"/>
    <w:rsid w:val="00BC60CC"/>
    <w:rsid w:val="00BD38B0"/>
    <w:rsid w:val="00C43DFE"/>
    <w:rsid w:val="00C60FF6"/>
    <w:rsid w:val="00C64723"/>
    <w:rsid w:val="00C72DEB"/>
    <w:rsid w:val="00C73711"/>
    <w:rsid w:val="00C95958"/>
    <w:rsid w:val="00CC6566"/>
    <w:rsid w:val="00CE6973"/>
    <w:rsid w:val="00D10A4E"/>
    <w:rsid w:val="00D129E3"/>
    <w:rsid w:val="00D207A5"/>
    <w:rsid w:val="00D3357B"/>
    <w:rsid w:val="00D43303"/>
    <w:rsid w:val="00D91855"/>
    <w:rsid w:val="00D97035"/>
    <w:rsid w:val="00DB0D89"/>
    <w:rsid w:val="00DC6687"/>
    <w:rsid w:val="00DD30EB"/>
    <w:rsid w:val="00DD3B90"/>
    <w:rsid w:val="00DE6D93"/>
    <w:rsid w:val="00DF2BA8"/>
    <w:rsid w:val="00DF2EBA"/>
    <w:rsid w:val="00E0270F"/>
    <w:rsid w:val="00E05BD5"/>
    <w:rsid w:val="00E05E55"/>
    <w:rsid w:val="00E060CC"/>
    <w:rsid w:val="00E37F0A"/>
    <w:rsid w:val="00E755D0"/>
    <w:rsid w:val="00E77D21"/>
    <w:rsid w:val="00E920BA"/>
    <w:rsid w:val="00EB0579"/>
    <w:rsid w:val="00EC444B"/>
    <w:rsid w:val="00F2391D"/>
    <w:rsid w:val="00F24224"/>
    <w:rsid w:val="00F5045E"/>
    <w:rsid w:val="00F647E4"/>
    <w:rsid w:val="00F709A0"/>
    <w:rsid w:val="00F977BA"/>
    <w:rsid w:val="00F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9560"/>
  <w15:docId w15:val="{A6EA21EE-69B4-4EB2-8C69-2C04A1F8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CFDE20-FAD5-4C1C-89F1-C608BBF1AC6B}" type="doc">
      <dgm:prSet loTypeId="urn:microsoft.com/office/officeart/2005/8/layout/hProcess6" loCatId="process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82B1BF27-3AA8-459C-8716-33A6B5ED0CD4}">
      <dgm:prSet phldrT="[Текст]" custT="1"/>
      <dgm:spPr/>
      <dgm:t>
        <a:bodyPr/>
        <a:lstStyle/>
        <a:p>
          <a:r>
            <a:rPr lang="ru-RU" sz="1000"/>
            <a:t>Глава подразделения</a:t>
          </a:r>
        </a:p>
      </dgm:t>
    </dgm:pt>
    <dgm:pt modelId="{25BEEF9E-D06C-4DDF-9394-E4393CE21C4C}" type="parTrans" cxnId="{7FDA4DC6-CCF5-4E9D-B86E-8F918DF3CAD1}">
      <dgm:prSet/>
      <dgm:spPr/>
      <dgm:t>
        <a:bodyPr/>
        <a:lstStyle/>
        <a:p>
          <a:endParaRPr lang="ru-RU"/>
        </a:p>
      </dgm:t>
    </dgm:pt>
    <dgm:pt modelId="{0AD9DEF3-EC27-4F6F-A4A8-60EFDC909079}" type="sibTrans" cxnId="{7FDA4DC6-CCF5-4E9D-B86E-8F918DF3CAD1}">
      <dgm:prSet/>
      <dgm:spPr/>
      <dgm:t>
        <a:bodyPr/>
        <a:lstStyle/>
        <a:p>
          <a:endParaRPr lang="ru-RU"/>
        </a:p>
      </dgm:t>
    </dgm:pt>
    <dgm:pt modelId="{0D7134C5-02C2-4366-AEE0-90EC52B3617A}">
      <dgm:prSet phldrT="[Текст]" custT="1"/>
      <dgm:spPr/>
      <dgm:t>
        <a:bodyPr/>
        <a:lstStyle/>
        <a:p>
          <a:pPr algn="l"/>
          <a:r>
            <a:rPr lang="ru-RU" sz="800"/>
            <a:t>На сайте заполнить форму заявки на ФЧС</a:t>
          </a:r>
        </a:p>
      </dgm:t>
    </dgm:pt>
    <dgm:pt modelId="{307D0D19-900D-41BD-809B-97B131C1A9D8}" type="parTrans" cxnId="{1B6A26ED-B948-43BA-992B-AEE8BC7BAB36}">
      <dgm:prSet/>
      <dgm:spPr/>
      <dgm:t>
        <a:bodyPr/>
        <a:lstStyle/>
        <a:p>
          <a:endParaRPr lang="ru-RU"/>
        </a:p>
      </dgm:t>
    </dgm:pt>
    <dgm:pt modelId="{E177EC55-0571-4700-92A3-78981487F01A}" type="sibTrans" cxnId="{1B6A26ED-B948-43BA-992B-AEE8BC7BAB36}">
      <dgm:prSet/>
      <dgm:spPr/>
      <dgm:t>
        <a:bodyPr/>
        <a:lstStyle/>
        <a:p>
          <a:endParaRPr lang="ru-RU"/>
        </a:p>
      </dgm:t>
    </dgm:pt>
    <dgm:pt modelId="{198F619A-B9BF-4E8B-9D7A-B1CE733AA027}">
      <dgm:prSet phldrT="[Текст]"/>
      <dgm:spPr/>
      <dgm:t>
        <a:bodyPr/>
        <a:lstStyle/>
        <a:p>
          <a:r>
            <a:rPr lang="ru-RU"/>
            <a:t>Вл. Синтеза </a:t>
          </a:r>
        </a:p>
      </dgm:t>
    </dgm:pt>
    <dgm:pt modelId="{7DB908CF-B147-402B-B6BE-1159ED25B98E}" type="parTrans" cxnId="{D5A77103-3D29-435D-B17F-A52EDC7C882B}">
      <dgm:prSet/>
      <dgm:spPr/>
      <dgm:t>
        <a:bodyPr/>
        <a:lstStyle/>
        <a:p>
          <a:endParaRPr lang="ru-RU"/>
        </a:p>
      </dgm:t>
    </dgm:pt>
    <dgm:pt modelId="{2439D156-2202-4DED-B1C1-9E02F621E2B9}" type="sibTrans" cxnId="{D5A77103-3D29-435D-B17F-A52EDC7C882B}">
      <dgm:prSet/>
      <dgm:spPr/>
      <dgm:t>
        <a:bodyPr/>
        <a:lstStyle/>
        <a:p>
          <a:endParaRPr lang="ru-RU"/>
        </a:p>
      </dgm:t>
    </dgm:pt>
    <dgm:pt modelId="{B4EFD0D8-8864-42EF-9243-D09F4BC0FE07}">
      <dgm:prSet phldrT="[Текст]" custT="1"/>
      <dgm:spPr/>
      <dgm:t>
        <a:bodyPr/>
        <a:lstStyle/>
        <a:p>
          <a:r>
            <a:rPr lang="ru-RU" sz="800"/>
            <a:t>Составить</a:t>
          </a:r>
          <a:r>
            <a:rPr lang="ru-RU" sz="800" baseline="0"/>
            <a:t> портфолио</a:t>
          </a:r>
          <a:endParaRPr lang="ru-RU" sz="800"/>
        </a:p>
      </dgm:t>
    </dgm:pt>
    <dgm:pt modelId="{B427BE23-4FCD-410C-B494-477BC98D8F49}" type="parTrans" cxnId="{68976C3E-1C2B-4642-900C-EFD8F3175D59}">
      <dgm:prSet/>
      <dgm:spPr/>
      <dgm:t>
        <a:bodyPr/>
        <a:lstStyle/>
        <a:p>
          <a:endParaRPr lang="ru-RU"/>
        </a:p>
      </dgm:t>
    </dgm:pt>
    <dgm:pt modelId="{BE66CBC4-1109-4070-A059-26E2D1C5BE48}" type="sibTrans" cxnId="{68976C3E-1C2B-4642-900C-EFD8F3175D59}">
      <dgm:prSet/>
      <dgm:spPr/>
      <dgm:t>
        <a:bodyPr/>
        <a:lstStyle/>
        <a:p>
          <a:endParaRPr lang="ru-RU"/>
        </a:p>
      </dgm:t>
    </dgm:pt>
    <dgm:pt modelId="{6516CD09-92ED-4298-B5C5-F942ABB7C30E}">
      <dgm:prSet phldrT="[Текст]" custT="1"/>
      <dgm:spPr/>
      <dgm:t>
        <a:bodyPr/>
        <a:lstStyle/>
        <a:p>
          <a:r>
            <a:rPr lang="ru-RU" sz="800"/>
            <a:t>Направить предложение Главе подразделения</a:t>
          </a:r>
        </a:p>
      </dgm:t>
    </dgm:pt>
    <dgm:pt modelId="{F36950B3-E275-43A0-9FA5-0B4951C4C8D1}" type="parTrans" cxnId="{6EE9308E-80EE-4069-A04E-BF0AB2B85292}">
      <dgm:prSet/>
      <dgm:spPr/>
      <dgm:t>
        <a:bodyPr/>
        <a:lstStyle/>
        <a:p>
          <a:endParaRPr lang="ru-RU"/>
        </a:p>
      </dgm:t>
    </dgm:pt>
    <dgm:pt modelId="{402FEA9E-0FBA-42A1-8A60-6DC46AE5B78A}" type="sibTrans" cxnId="{6EE9308E-80EE-4069-A04E-BF0AB2B85292}">
      <dgm:prSet/>
      <dgm:spPr/>
      <dgm:t>
        <a:bodyPr/>
        <a:lstStyle/>
        <a:p>
          <a:endParaRPr lang="ru-RU"/>
        </a:p>
      </dgm:t>
    </dgm:pt>
    <dgm:pt modelId="{5D59FD2D-2C2F-4929-8130-6A7586011AC3}">
      <dgm:prSet phldrT="[Текст]" custT="1"/>
      <dgm:spPr/>
      <dgm:t>
        <a:bodyPr/>
        <a:lstStyle/>
        <a:p>
          <a:pPr algn="l"/>
          <a:r>
            <a:rPr lang="ru-RU" sz="600"/>
            <a:t> </a:t>
          </a:r>
          <a:r>
            <a:rPr lang="ru-RU" sz="800"/>
            <a:t>Составить План Синтеза на год</a:t>
          </a:r>
        </a:p>
      </dgm:t>
    </dgm:pt>
    <dgm:pt modelId="{A2C88BFD-35A9-4ADE-B8F8-A1D7504A85D4}" type="parTrans" cxnId="{2C20400D-A7FD-4B06-A004-3C1386B0CF10}">
      <dgm:prSet/>
      <dgm:spPr/>
      <dgm:t>
        <a:bodyPr/>
        <a:lstStyle/>
        <a:p>
          <a:endParaRPr lang="ru-RU"/>
        </a:p>
      </dgm:t>
    </dgm:pt>
    <dgm:pt modelId="{91938C37-8E0E-41E2-B9FA-07E50BE01D1F}" type="sibTrans" cxnId="{2C20400D-A7FD-4B06-A004-3C1386B0CF10}">
      <dgm:prSet/>
      <dgm:spPr/>
      <dgm:t>
        <a:bodyPr/>
        <a:lstStyle/>
        <a:p>
          <a:endParaRPr lang="ru-RU"/>
        </a:p>
      </dgm:t>
    </dgm:pt>
    <dgm:pt modelId="{083AFED3-ACF0-4B4C-9379-0A0757D745D9}">
      <dgm:prSet phldrT="[Текст]"/>
      <dgm:spPr/>
      <dgm:t>
        <a:bodyPr/>
        <a:lstStyle/>
        <a:p>
          <a:r>
            <a:rPr lang="ru-RU"/>
            <a:t>Совет ИВО</a:t>
          </a:r>
        </a:p>
      </dgm:t>
    </dgm:pt>
    <dgm:pt modelId="{CA0DBBB6-F706-463B-81E8-665C39A9CC2D}" type="parTrans" cxnId="{97325079-BA68-40B4-9BE3-5DACDED37DF1}">
      <dgm:prSet/>
      <dgm:spPr/>
      <dgm:t>
        <a:bodyPr/>
        <a:lstStyle/>
        <a:p>
          <a:endParaRPr lang="ru-RU"/>
        </a:p>
      </dgm:t>
    </dgm:pt>
    <dgm:pt modelId="{3406F8CC-0AED-42C6-BA3C-F35EFAD492F2}" type="sibTrans" cxnId="{97325079-BA68-40B4-9BE3-5DACDED37DF1}">
      <dgm:prSet/>
      <dgm:spPr/>
      <dgm:t>
        <a:bodyPr/>
        <a:lstStyle/>
        <a:p>
          <a:endParaRPr lang="ru-RU"/>
        </a:p>
      </dgm:t>
    </dgm:pt>
    <dgm:pt modelId="{4FBBDFBB-916E-41C6-A544-F374136F1E47}">
      <dgm:prSet phldrT="[Текст]"/>
      <dgm:spPr/>
      <dgm:t>
        <a:bodyPr/>
        <a:lstStyle/>
        <a:p>
          <a:pPr algn="l"/>
          <a:endParaRPr lang="ru-RU" sz="600"/>
        </a:p>
      </dgm:t>
    </dgm:pt>
    <dgm:pt modelId="{CF9D746F-6871-40DF-B64B-7F157F953621}" type="parTrans" cxnId="{507C8209-A40C-4EB8-BEC4-7D10B3AD12FE}">
      <dgm:prSet/>
      <dgm:spPr/>
      <dgm:t>
        <a:bodyPr/>
        <a:lstStyle/>
        <a:p>
          <a:endParaRPr lang="ru-RU"/>
        </a:p>
      </dgm:t>
    </dgm:pt>
    <dgm:pt modelId="{60C11D30-9FDB-4CEA-8E41-31896CE45D93}" type="sibTrans" cxnId="{507C8209-A40C-4EB8-BEC4-7D10B3AD12FE}">
      <dgm:prSet/>
      <dgm:spPr/>
      <dgm:t>
        <a:bodyPr/>
        <a:lstStyle/>
        <a:p>
          <a:endParaRPr lang="ru-RU"/>
        </a:p>
      </dgm:t>
    </dgm:pt>
    <dgm:pt modelId="{BC1DF16C-E01E-4FB7-AE4D-EE7B887D7830}">
      <dgm:prSet phldrT="[Текст]" custT="1"/>
      <dgm:spPr/>
      <dgm:t>
        <a:bodyPr/>
        <a:lstStyle/>
        <a:p>
          <a:pPr algn="l"/>
          <a:r>
            <a:rPr lang="ru-RU" sz="800"/>
            <a:t>Определить начало курса</a:t>
          </a:r>
        </a:p>
        <a:p>
          <a:pPr algn="l"/>
          <a:r>
            <a:rPr lang="ru-RU" sz="800"/>
            <a:t>ФЧС</a:t>
          </a:r>
        </a:p>
        <a:p>
          <a:pPr algn="l"/>
          <a:endParaRPr lang="ru-RU" sz="600"/>
        </a:p>
      </dgm:t>
    </dgm:pt>
    <dgm:pt modelId="{0A52826A-3376-4AA0-9CE4-9494588F213A}" type="parTrans" cxnId="{38326BD2-198C-48CA-A8C5-18D2280CF8CC}">
      <dgm:prSet/>
      <dgm:spPr/>
      <dgm:t>
        <a:bodyPr/>
        <a:lstStyle/>
        <a:p>
          <a:endParaRPr lang="ru-RU"/>
        </a:p>
      </dgm:t>
    </dgm:pt>
    <dgm:pt modelId="{C0B6F542-DD06-4F6F-A9EA-F3AF6643CE68}" type="sibTrans" cxnId="{38326BD2-198C-48CA-A8C5-18D2280CF8CC}">
      <dgm:prSet/>
      <dgm:spPr/>
      <dgm:t>
        <a:bodyPr/>
        <a:lstStyle/>
        <a:p>
          <a:endParaRPr lang="ru-RU"/>
        </a:p>
      </dgm:t>
    </dgm:pt>
    <dgm:pt modelId="{004A26A1-9888-4CCD-83BE-5702098D3402}" type="pres">
      <dgm:prSet presAssocID="{72CFDE20-FAD5-4C1C-89F1-C608BBF1AC6B}" presName="theList" presStyleCnt="0">
        <dgm:presLayoutVars>
          <dgm:dir/>
          <dgm:animLvl val="lvl"/>
          <dgm:resizeHandles val="exact"/>
        </dgm:presLayoutVars>
      </dgm:prSet>
      <dgm:spPr/>
    </dgm:pt>
    <dgm:pt modelId="{83EB15D6-39A3-490F-BE3C-235A064A283D}" type="pres">
      <dgm:prSet presAssocID="{083AFED3-ACF0-4B4C-9379-0A0757D745D9}" presName="compNode" presStyleCnt="0"/>
      <dgm:spPr/>
    </dgm:pt>
    <dgm:pt modelId="{FDA6A145-8DBE-4459-935D-B3A76815EE26}" type="pres">
      <dgm:prSet presAssocID="{083AFED3-ACF0-4B4C-9379-0A0757D745D9}" presName="noGeometry" presStyleCnt="0"/>
      <dgm:spPr/>
    </dgm:pt>
    <dgm:pt modelId="{031FA611-9334-4409-9B3F-EFFCAB515798}" type="pres">
      <dgm:prSet presAssocID="{083AFED3-ACF0-4B4C-9379-0A0757D745D9}" presName="childTextVisible" presStyleLbl="bgAccFollowNode1" presStyleIdx="0" presStyleCnt="3">
        <dgm:presLayoutVars>
          <dgm:bulletEnabled val="1"/>
        </dgm:presLayoutVars>
      </dgm:prSet>
      <dgm:spPr/>
    </dgm:pt>
    <dgm:pt modelId="{F4FD4BD7-5A76-4355-A76D-5206D97B911A}" type="pres">
      <dgm:prSet presAssocID="{083AFED3-ACF0-4B4C-9379-0A0757D745D9}" presName="childTextHidden" presStyleLbl="bgAccFollowNode1" presStyleIdx="0" presStyleCnt="3"/>
      <dgm:spPr/>
    </dgm:pt>
    <dgm:pt modelId="{1B36DAAA-E9E5-4015-BB72-79C237F8359B}" type="pres">
      <dgm:prSet presAssocID="{083AFED3-ACF0-4B4C-9379-0A0757D745D9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339DE1BB-55F5-4A5A-BCBD-991FA072C63E}" type="pres">
      <dgm:prSet presAssocID="{083AFED3-ACF0-4B4C-9379-0A0757D745D9}" presName="aSpace" presStyleCnt="0"/>
      <dgm:spPr/>
    </dgm:pt>
    <dgm:pt modelId="{A40B87FC-DADD-48E4-ACC4-DC920E422B17}" type="pres">
      <dgm:prSet presAssocID="{82B1BF27-3AA8-459C-8716-33A6B5ED0CD4}" presName="compNode" presStyleCnt="0"/>
      <dgm:spPr/>
    </dgm:pt>
    <dgm:pt modelId="{EB32A09E-18AB-427E-9D9A-1D79603FD038}" type="pres">
      <dgm:prSet presAssocID="{82B1BF27-3AA8-459C-8716-33A6B5ED0CD4}" presName="noGeometry" presStyleCnt="0"/>
      <dgm:spPr/>
    </dgm:pt>
    <dgm:pt modelId="{D1536FFA-9CD7-49B2-9F2A-6C6DC45549A3}" type="pres">
      <dgm:prSet presAssocID="{82B1BF27-3AA8-459C-8716-33A6B5ED0CD4}" presName="childTextVisible" presStyleLbl="bgAccFollowNode1" presStyleIdx="1" presStyleCnt="3" custScaleX="109695" custScaleY="116491" custLinFactNeighborX="4347" custLinFactNeighborY="2763">
        <dgm:presLayoutVars>
          <dgm:bulletEnabled val="1"/>
        </dgm:presLayoutVars>
      </dgm:prSet>
      <dgm:spPr/>
    </dgm:pt>
    <dgm:pt modelId="{082E272E-EF15-45C3-B780-CA39EDA3D7FB}" type="pres">
      <dgm:prSet presAssocID="{82B1BF27-3AA8-459C-8716-33A6B5ED0CD4}" presName="childTextHidden" presStyleLbl="bgAccFollowNode1" presStyleIdx="1" presStyleCnt="3"/>
      <dgm:spPr/>
    </dgm:pt>
    <dgm:pt modelId="{EAD06D73-5A86-4BBC-9B5B-D0D328B890AD}" type="pres">
      <dgm:prSet presAssocID="{82B1BF27-3AA8-459C-8716-33A6B5ED0CD4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C5FD13D5-E929-46D2-BB7F-A1306D13E539}" type="pres">
      <dgm:prSet presAssocID="{82B1BF27-3AA8-459C-8716-33A6B5ED0CD4}" presName="aSpace" presStyleCnt="0"/>
      <dgm:spPr/>
    </dgm:pt>
    <dgm:pt modelId="{CD54ECD7-EE31-4925-A344-EFBC7CE8F43C}" type="pres">
      <dgm:prSet presAssocID="{198F619A-B9BF-4E8B-9D7A-B1CE733AA027}" presName="compNode" presStyleCnt="0"/>
      <dgm:spPr/>
    </dgm:pt>
    <dgm:pt modelId="{AB06D5FE-EE74-4BAC-BF43-30C3FE7834F5}" type="pres">
      <dgm:prSet presAssocID="{198F619A-B9BF-4E8B-9D7A-B1CE733AA027}" presName="noGeometry" presStyleCnt="0"/>
      <dgm:spPr/>
    </dgm:pt>
    <dgm:pt modelId="{46893F21-649B-4EDB-92DA-59C8A394F7AC}" type="pres">
      <dgm:prSet presAssocID="{198F619A-B9BF-4E8B-9D7A-B1CE733AA027}" presName="childTextVisible" presStyleLbl="bgAccFollowNode1" presStyleIdx="2" presStyleCnt="3">
        <dgm:presLayoutVars>
          <dgm:bulletEnabled val="1"/>
        </dgm:presLayoutVars>
      </dgm:prSet>
      <dgm:spPr/>
    </dgm:pt>
    <dgm:pt modelId="{B96E74EA-ADBC-440F-A181-A25226979876}" type="pres">
      <dgm:prSet presAssocID="{198F619A-B9BF-4E8B-9D7A-B1CE733AA027}" presName="childTextHidden" presStyleLbl="bgAccFollowNode1" presStyleIdx="2" presStyleCnt="3"/>
      <dgm:spPr/>
    </dgm:pt>
    <dgm:pt modelId="{7605E34A-F851-4A76-B037-80EE137952CE}" type="pres">
      <dgm:prSet presAssocID="{198F619A-B9BF-4E8B-9D7A-B1CE733AA027}" presName="parentText" presStyleLbl="node1" presStyleIdx="2" presStyleCnt="3">
        <dgm:presLayoutVars>
          <dgm:chMax val="1"/>
          <dgm:bulletEnabled val="1"/>
        </dgm:presLayoutVars>
      </dgm:prSet>
      <dgm:spPr/>
    </dgm:pt>
  </dgm:ptLst>
  <dgm:cxnLst>
    <dgm:cxn modelId="{D5A77103-3D29-435D-B17F-A52EDC7C882B}" srcId="{72CFDE20-FAD5-4C1C-89F1-C608BBF1AC6B}" destId="{198F619A-B9BF-4E8B-9D7A-B1CE733AA027}" srcOrd="2" destOrd="0" parTransId="{7DB908CF-B147-402B-B6BE-1159ED25B98E}" sibTransId="{2439D156-2202-4DED-B1C1-9E02F621E2B9}"/>
    <dgm:cxn modelId="{507C8209-A40C-4EB8-BEC4-7D10B3AD12FE}" srcId="{083AFED3-ACF0-4B4C-9379-0A0757D745D9}" destId="{4FBBDFBB-916E-41C6-A544-F374136F1E47}" srcOrd="0" destOrd="0" parTransId="{CF9D746F-6871-40DF-B64B-7F157F953621}" sibTransId="{60C11D30-9FDB-4CEA-8E41-31896CE45D93}"/>
    <dgm:cxn modelId="{2C20400D-A7FD-4B06-A004-3C1386B0CF10}" srcId="{083AFED3-ACF0-4B4C-9379-0A0757D745D9}" destId="{5D59FD2D-2C2F-4929-8130-6A7586011AC3}" srcOrd="1" destOrd="0" parTransId="{A2C88BFD-35A9-4ADE-B8F8-A1D7504A85D4}" sibTransId="{91938C37-8E0E-41E2-B9FA-07E50BE01D1F}"/>
    <dgm:cxn modelId="{01A1DC12-C7A0-48BA-BE5B-3AA208960CE5}" type="presOf" srcId="{4FBBDFBB-916E-41C6-A544-F374136F1E47}" destId="{031FA611-9334-4409-9B3F-EFFCAB515798}" srcOrd="0" destOrd="0" presId="urn:microsoft.com/office/officeart/2005/8/layout/hProcess6"/>
    <dgm:cxn modelId="{FE026513-B32D-4D36-99A5-581EAF1E6874}" type="presOf" srcId="{0D7134C5-02C2-4366-AEE0-90EC52B3617A}" destId="{082E272E-EF15-45C3-B780-CA39EDA3D7FB}" srcOrd="1" destOrd="0" presId="urn:microsoft.com/office/officeart/2005/8/layout/hProcess6"/>
    <dgm:cxn modelId="{2028CB18-DBB5-45CE-8C14-020FB15DEC6B}" type="presOf" srcId="{6516CD09-92ED-4298-B5C5-F942ABB7C30E}" destId="{B96E74EA-ADBC-440F-A181-A25226979876}" srcOrd="1" destOrd="1" presId="urn:microsoft.com/office/officeart/2005/8/layout/hProcess6"/>
    <dgm:cxn modelId="{E0191322-4C60-4367-A6E2-8404FF8E3D08}" type="presOf" srcId="{BC1DF16C-E01E-4FB7-AE4D-EE7B887D7830}" destId="{031FA611-9334-4409-9B3F-EFFCAB515798}" srcOrd="0" destOrd="2" presId="urn:microsoft.com/office/officeart/2005/8/layout/hProcess6"/>
    <dgm:cxn modelId="{D270AA36-AF90-4A96-88F6-4C0DAE3EFE08}" type="presOf" srcId="{0D7134C5-02C2-4366-AEE0-90EC52B3617A}" destId="{D1536FFA-9CD7-49B2-9F2A-6C6DC45549A3}" srcOrd="0" destOrd="0" presId="urn:microsoft.com/office/officeart/2005/8/layout/hProcess6"/>
    <dgm:cxn modelId="{34A75F3D-14F1-434A-956F-0CD1B71A13F7}" type="presOf" srcId="{B4EFD0D8-8864-42EF-9243-D09F4BC0FE07}" destId="{B96E74EA-ADBC-440F-A181-A25226979876}" srcOrd="1" destOrd="0" presId="urn:microsoft.com/office/officeart/2005/8/layout/hProcess6"/>
    <dgm:cxn modelId="{68976C3E-1C2B-4642-900C-EFD8F3175D59}" srcId="{198F619A-B9BF-4E8B-9D7A-B1CE733AA027}" destId="{B4EFD0D8-8864-42EF-9243-D09F4BC0FE07}" srcOrd="0" destOrd="0" parTransId="{B427BE23-4FCD-410C-B494-477BC98D8F49}" sibTransId="{BE66CBC4-1109-4070-A059-26E2D1C5BE48}"/>
    <dgm:cxn modelId="{7764F545-1DB2-4148-AA5F-0B2B08C4DE65}" type="presOf" srcId="{82B1BF27-3AA8-459C-8716-33A6B5ED0CD4}" destId="{EAD06D73-5A86-4BBC-9B5B-D0D328B890AD}" srcOrd="0" destOrd="0" presId="urn:microsoft.com/office/officeart/2005/8/layout/hProcess6"/>
    <dgm:cxn modelId="{53741C46-904D-493F-A396-AEE5D4A70D56}" type="presOf" srcId="{198F619A-B9BF-4E8B-9D7A-B1CE733AA027}" destId="{7605E34A-F851-4A76-B037-80EE137952CE}" srcOrd="0" destOrd="0" presId="urn:microsoft.com/office/officeart/2005/8/layout/hProcess6"/>
    <dgm:cxn modelId="{8E714C66-CB51-4063-9919-698E57AFFD20}" type="presOf" srcId="{B4EFD0D8-8864-42EF-9243-D09F4BC0FE07}" destId="{46893F21-649B-4EDB-92DA-59C8A394F7AC}" srcOrd="0" destOrd="0" presId="urn:microsoft.com/office/officeart/2005/8/layout/hProcess6"/>
    <dgm:cxn modelId="{45ADC966-91EE-4795-8D17-9B897358B3CD}" type="presOf" srcId="{083AFED3-ACF0-4B4C-9379-0A0757D745D9}" destId="{1B36DAAA-E9E5-4015-BB72-79C237F8359B}" srcOrd="0" destOrd="0" presId="urn:microsoft.com/office/officeart/2005/8/layout/hProcess6"/>
    <dgm:cxn modelId="{CF2AF753-4B07-4ABD-81EF-E675E0D4526F}" type="presOf" srcId="{72CFDE20-FAD5-4C1C-89F1-C608BBF1AC6B}" destId="{004A26A1-9888-4CCD-83BE-5702098D3402}" srcOrd="0" destOrd="0" presId="urn:microsoft.com/office/officeart/2005/8/layout/hProcess6"/>
    <dgm:cxn modelId="{97325079-BA68-40B4-9BE3-5DACDED37DF1}" srcId="{72CFDE20-FAD5-4C1C-89F1-C608BBF1AC6B}" destId="{083AFED3-ACF0-4B4C-9379-0A0757D745D9}" srcOrd="0" destOrd="0" parTransId="{CA0DBBB6-F706-463B-81E8-665C39A9CC2D}" sibTransId="{3406F8CC-0AED-42C6-BA3C-F35EFAD492F2}"/>
    <dgm:cxn modelId="{83F12682-EBF7-43F0-A2A2-CB139AAF5B63}" type="presOf" srcId="{5D59FD2D-2C2F-4929-8130-6A7586011AC3}" destId="{F4FD4BD7-5A76-4355-A76D-5206D97B911A}" srcOrd="1" destOrd="1" presId="urn:microsoft.com/office/officeart/2005/8/layout/hProcess6"/>
    <dgm:cxn modelId="{765B4187-861C-494F-9692-88CE9F7A1CA7}" type="presOf" srcId="{6516CD09-92ED-4298-B5C5-F942ABB7C30E}" destId="{46893F21-649B-4EDB-92DA-59C8A394F7AC}" srcOrd="0" destOrd="1" presId="urn:microsoft.com/office/officeart/2005/8/layout/hProcess6"/>
    <dgm:cxn modelId="{6EE9308E-80EE-4069-A04E-BF0AB2B85292}" srcId="{198F619A-B9BF-4E8B-9D7A-B1CE733AA027}" destId="{6516CD09-92ED-4298-B5C5-F942ABB7C30E}" srcOrd="1" destOrd="0" parTransId="{F36950B3-E275-43A0-9FA5-0B4951C4C8D1}" sibTransId="{402FEA9E-0FBA-42A1-8A60-6DC46AE5B78A}"/>
    <dgm:cxn modelId="{B05E9B9E-6F40-4D7E-B0E6-46D61CF4EF53}" type="presOf" srcId="{BC1DF16C-E01E-4FB7-AE4D-EE7B887D7830}" destId="{F4FD4BD7-5A76-4355-A76D-5206D97B911A}" srcOrd="1" destOrd="2" presId="urn:microsoft.com/office/officeart/2005/8/layout/hProcess6"/>
    <dgm:cxn modelId="{4985BCAE-3010-4393-A956-90FF8D4BBA81}" type="presOf" srcId="{5D59FD2D-2C2F-4929-8130-6A7586011AC3}" destId="{031FA611-9334-4409-9B3F-EFFCAB515798}" srcOrd="0" destOrd="1" presId="urn:microsoft.com/office/officeart/2005/8/layout/hProcess6"/>
    <dgm:cxn modelId="{7FDA4DC6-CCF5-4E9D-B86E-8F918DF3CAD1}" srcId="{72CFDE20-FAD5-4C1C-89F1-C608BBF1AC6B}" destId="{82B1BF27-3AA8-459C-8716-33A6B5ED0CD4}" srcOrd="1" destOrd="0" parTransId="{25BEEF9E-D06C-4DDF-9394-E4393CE21C4C}" sibTransId="{0AD9DEF3-EC27-4F6F-A4A8-60EFDC909079}"/>
    <dgm:cxn modelId="{C12B21C9-274C-489C-A138-67265188FAF0}" type="presOf" srcId="{4FBBDFBB-916E-41C6-A544-F374136F1E47}" destId="{F4FD4BD7-5A76-4355-A76D-5206D97B911A}" srcOrd="1" destOrd="0" presId="urn:microsoft.com/office/officeart/2005/8/layout/hProcess6"/>
    <dgm:cxn modelId="{38326BD2-198C-48CA-A8C5-18D2280CF8CC}" srcId="{083AFED3-ACF0-4B4C-9379-0A0757D745D9}" destId="{BC1DF16C-E01E-4FB7-AE4D-EE7B887D7830}" srcOrd="2" destOrd="0" parTransId="{0A52826A-3376-4AA0-9CE4-9494588F213A}" sibTransId="{C0B6F542-DD06-4F6F-A9EA-F3AF6643CE68}"/>
    <dgm:cxn modelId="{1B6A26ED-B948-43BA-992B-AEE8BC7BAB36}" srcId="{82B1BF27-3AA8-459C-8716-33A6B5ED0CD4}" destId="{0D7134C5-02C2-4366-AEE0-90EC52B3617A}" srcOrd="0" destOrd="0" parTransId="{307D0D19-900D-41BD-809B-97B131C1A9D8}" sibTransId="{E177EC55-0571-4700-92A3-78981487F01A}"/>
    <dgm:cxn modelId="{8EE1B428-D8E5-4D9F-839D-09C9F8306413}" type="presParOf" srcId="{004A26A1-9888-4CCD-83BE-5702098D3402}" destId="{83EB15D6-39A3-490F-BE3C-235A064A283D}" srcOrd="0" destOrd="0" presId="urn:microsoft.com/office/officeart/2005/8/layout/hProcess6"/>
    <dgm:cxn modelId="{39818209-B367-4989-9F67-15F34AB70C30}" type="presParOf" srcId="{83EB15D6-39A3-490F-BE3C-235A064A283D}" destId="{FDA6A145-8DBE-4459-935D-B3A76815EE26}" srcOrd="0" destOrd="0" presId="urn:microsoft.com/office/officeart/2005/8/layout/hProcess6"/>
    <dgm:cxn modelId="{06913C76-66A2-42FB-BC08-8D8181A908CB}" type="presParOf" srcId="{83EB15D6-39A3-490F-BE3C-235A064A283D}" destId="{031FA611-9334-4409-9B3F-EFFCAB515798}" srcOrd="1" destOrd="0" presId="urn:microsoft.com/office/officeart/2005/8/layout/hProcess6"/>
    <dgm:cxn modelId="{23C2B226-79B4-4073-8106-B5D1D013F670}" type="presParOf" srcId="{83EB15D6-39A3-490F-BE3C-235A064A283D}" destId="{F4FD4BD7-5A76-4355-A76D-5206D97B911A}" srcOrd="2" destOrd="0" presId="urn:microsoft.com/office/officeart/2005/8/layout/hProcess6"/>
    <dgm:cxn modelId="{547AA47A-3FC0-429C-A489-6F05AED6ACF1}" type="presParOf" srcId="{83EB15D6-39A3-490F-BE3C-235A064A283D}" destId="{1B36DAAA-E9E5-4015-BB72-79C237F8359B}" srcOrd="3" destOrd="0" presId="urn:microsoft.com/office/officeart/2005/8/layout/hProcess6"/>
    <dgm:cxn modelId="{32494A20-A1DB-4C2E-8A07-B136AAE66975}" type="presParOf" srcId="{004A26A1-9888-4CCD-83BE-5702098D3402}" destId="{339DE1BB-55F5-4A5A-BCBD-991FA072C63E}" srcOrd="1" destOrd="0" presId="urn:microsoft.com/office/officeart/2005/8/layout/hProcess6"/>
    <dgm:cxn modelId="{403237EA-8C1B-4865-9B7B-7F97DC054058}" type="presParOf" srcId="{004A26A1-9888-4CCD-83BE-5702098D3402}" destId="{A40B87FC-DADD-48E4-ACC4-DC920E422B17}" srcOrd="2" destOrd="0" presId="urn:microsoft.com/office/officeart/2005/8/layout/hProcess6"/>
    <dgm:cxn modelId="{8E546038-E43E-4F3A-8EE9-D1BA63612B9B}" type="presParOf" srcId="{A40B87FC-DADD-48E4-ACC4-DC920E422B17}" destId="{EB32A09E-18AB-427E-9D9A-1D79603FD038}" srcOrd="0" destOrd="0" presId="urn:microsoft.com/office/officeart/2005/8/layout/hProcess6"/>
    <dgm:cxn modelId="{E73B9501-69CC-4E6D-85FA-DC230AEF302B}" type="presParOf" srcId="{A40B87FC-DADD-48E4-ACC4-DC920E422B17}" destId="{D1536FFA-9CD7-49B2-9F2A-6C6DC45549A3}" srcOrd="1" destOrd="0" presId="urn:microsoft.com/office/officeart/2005/8/layout/hProcess6"/>
    <dgm:cxn modelId="{3EA28304-E426-48E0-8655-81922B0737A3}" type="presParOf" srcId="{A40B87FC-DADD-48E4-ACC4-DC920E422B17}" destId="{082E272E-EF15-45C3-B780-CA39EDA3D7FB}" srcOrd="2" destOrd="0" presId="urn:microsoft.com/office/officeart/2005/8/layout/hProcess6"/>
    <dgm:cxn modelId="{4E73A488-F908-40B3-A283-E79773432FAF}" type="presParOf" srcId="{A40B87FC-DADD-48E4-ACC4-DC920E422B17}" destId="{EAD06D73-5A86-4BBC-9B5B-D0D328B890AD}" srcOrd="3" destOrd="0" presId="urn:microsoft.com/office/officeart/2005/8/layout/hProcess6"/>
    <dgm:cxn modelId="{DF50D6FF-0F63-49EE-B1ED-9C07D54CDBB3}" type="presParOf" srcId="{004A26A1-9888-4CCD-83BE-5702098D3402}" destId="{C5FD13D5-E929-46D2-BB7F-A1306D13E539}" srcOrd="3" destOrd="0" presId="urn:microsoft.com/office/officeart/2005/8/layout/hProcess6"/>
    <dgm:cxn modelId="{E46321AE-6D23-4835-9FA5-C62A9E6D2562}" type="presParOf" srcId="{004A26A1-9888-4CCD-83BE-5702098D3402}" destId="{CD54ECD7-EE31-4925-A344-EFBC7CE8F43C}" srcOrd="4" destOrd="0" presId="urn:microsoft.com/office/officeart/2005/8/layout/hProcess6"/>
    <dgm:cxn modelId="{CF326DAD-FD6B-4C70-AA69-80B52210A2B0}" type="presParOf" srcId="{CD54ECD7-EE31-4925-A344-EFBC7CE8F43C}" destId="{AB06D5FE-EE74-4BAC-BF43-30C3FE7834F5}" srcOrd="0" destOrd="0" presId="urn:microsoft.com/office/officeart/2005/8/layout/hProcess6"/>
    <dgm:cxn modelId="{178BF03F-61FE-4FA6-9A7B-81342FC63CA2}" type="presParOf" srcId="{CD54ECD7-EE31-4925-A344-EFBC7CE8F43C}" destId="{46893F21-649B-4EDB-92DA-59C8A394F7AC}" srcOrd="1" destOrd="0" presId="urn:microsoft.com/office/officeart/2005/8/layout/hProcess6"/>
    <dgm:cxn modelId="{14FF4346-7CC8-48F3-BAD9-CEF809A0CD6A}" type="presParOf" srcId="{CD54ECD7-EE31-4925-A344-EFBC7CE8F43C}" destId="{B96E74EA-ADBC-440F-A181-A25226979876}" srcOrd="2" destOrd="0" presId="urn:microsoft.com/office/officeart/2005/8/layout/hProcess6"/>
    <dgm:cxn modelId="{433A02D3-DEE0-4CE4-BE02-52F638B39BD7}" type="presParOf" srcId="{CD54ECD7-EE31-4925-A344-EFBC7CE8F43C}" destId="{7605E34A-F851-4A76-B037-80EE137952CE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EEE169-682D-49E1-A033-E9691F95A11A}" type="doc">
      <dgm:prSet loTypeId="urn:microsoft.com/office/officeart/2005/8/layout/hProcess6" loCatId="process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1FB7A8E4-96C2-4DED-B33F-27C47E31A5CA}">
      <dgm:prSet phldrT="[Текст]" custT="1"/>
      <dgm:spPr>
        <a:gradFill flip="none" rotWithShape="0">
          <a:gsLst>
            <a:gs pos="0">
              <a:srgbClr val="00CCFF">
                <a:shade val="30000"/>
                <a:satMod val="115000"/>
              </a:srgbClr>
            </a:gs>
            <a:gs pos="50000">
              <a:srgbClr val="00CCFF">
                <a:shade val="67500"/>
                <a:satMod val="115000"/>
              </a:srgbClr>
            </a:gs>
            <a:gs pos="100000">
              <a:srgbClr val="00CCFF">
                <a:shade val="100000"/>
                <a:satMod val="115000"/>
              </a:srgbClr>
            </a:gs>
          </a:gsLst>
          <a:lin ang="13500000" scaled="1"/>
          <a:tileRect/>
        </a:gradFill>
      </dgm:spPr>
      <dgm:t>
        <a:bodyPr/>
        <a:lstStyle/>
        <a:p>
          <a:r>
            <a:rPr lang="ru-RU" sz="1100"/>
            <a:t>Совет ИВО</a:t>
          </a:r>
        </a:p>
      </dgm:t>
    </dgm:pt>
    <dgm:pt modelId="{B54A661B-4D52-445B-A747-E571AA15C479}" type="parTrans" cxnId="{4DD20155-E905-43B4-BEFE-A4B32B95C5E0}">
      <dgm:prSet/>
      <dgm:spPr/>
      <dgm:t>
        <a:bodyPr/>
        <a:lstStyle/>
        <a:p>
          <a:endParaRPr lang="ru-RU"/>
        </a:p>
      </dgm:t>
    </dgm:pt>
    <dgm:pt modelId="{80ADFD8F-0E59-4730-82FD-02FF8B86F2CC}" type="sibTrans" cxnId="{4DD20155-E905-43B4-BEFE-A4B32B95C5E0}">
      <dgm:prSet/>
      <dgm:spPr/>
      <dgm:t>
        <a:bodyPr/>
        <a:lstStyle/>
        <a:p>
          <a:endParaRPr lang="ru-RU"/>
        </a:p>
      </dgm:t>
    </dgm:pt>
    <dgm:pt modelId="{53F449BC-6F49-4210-A8CF-99AFF41C99BF}">
      <dgm:prSet phldrT="[Текст]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ru-RU"/>
            <a:t>Определить список Вл. Синтеза для конкурса</a:t>
          </a:r>
        </a:p>
      </dgm:t>
    </dgm:pt>
    <dgm:pt modelId="{64197680-DDC4-4BAB-AA4B-856C5EB50CA9}" type="parTrans" cxnId="{4F8C8937-B736-4E17-B886-400C61B5498B}">
      <dgm:prSet/>
      <dgm:spPr/>
      <dgm:t>
        <a:bodyPr/>
        <a:lstStyle/>
        <a:p>
          <a:endParaRPr lang="ru-RU"/>
        </a:p>
      </dgm:t>
    </dgm:pt>
    <dgm:pt modelId="{E02F8749-FD4B-4128-9ED4-83BC1B26F3B7}" type="sibTrans" cxnId="{4F8C8937-B736-4E17-B886-400C61B5498B}">
      <dgm:prSet/>
      <dgm:spPr/>
      <dgm:t>
        <a:bodyPr/>
        <a:lstStyle/>
        <a:p>
          <a:endParaRPr lang="ru-RU"/>
        </a:p>
      </dgm:t>
    </dgm:pt>
    <dgm:pt modelId="{EE5D5DEA-4CDF-49ED-8D5E-6955235CA24A}">
      <dgm:prSet phldrT="[Текст]" custT="1"/>
      <dgm:spPr>
        <a:gradFill flip="none" rotWithShape="1">
          <a:gsLst>
            <a:gs pos="0">
              <a:srgbClr val="00FF00">
                <a:shade val="30000"/>
                <a:satMod val="115000"/>
              </a:srgbClr>
            </a:gs>
            <a:gs pos="50000">
              <a:srgbClr val="00FF00">
                <a:shade val="67500"/>
                <a:satMod val="115000"/>
              </a:srgbClr>
            </a:gs>
            <a:gs pos="100000">
              <a:srgbClr val="00FF00">
                <a:shade val="100000"/>
                <a:satMod val="115000"/>
              </a:srgbClr>
            </a:gs>
          </a:gsLst>
          <a:lin ang="13500000" scaled="1"/>
          <a:tileRect/>
        </a:gradFill>
      </dgm:spPr>
      <dgm:t>
        <a:bodyPr/>
        <a:lstStyle/>
        <a:p>
          <a:r>
            <a:rPr lang="ru-RU" sz="1000"/>
            <a:t>Глава подразделения</a:t>
          </a:r>
        </a:p>
      </dgm:t>
    </dgm:pt>
    <dgm:pt modelId="{E13EE1E0-7F01-4F9C-B14F-C8718D8C91B7}" type="parTrans" cxnId="{5617A5E7-B14F-42D1-ADE3-647E111FFCCC}">
      <dgm:prSet/>
      <dgm:spPr/>
      <dgm:t>
        <a:bodyPr/>
        <a:lstStyle/>
        <a:p>
          <a:endParaRPr lang="ru-RU"/>
        </a:p>
      </dgm:t>
    </dgm:pt>
    <dgm:pt modelId="{5AB0E439-94DE-41F4-A5D3-B5FF7FA5943F}" type="sibTrans" cxnId="{5617A5E7-B14F-42D1-ADE3-647E111FFCCC}">
      <dgm:prSet/>
      <dgm:spPr/>
      <dgm:t>
        <a:bodyPr/>
        <a:lstStyle/>
        <a:p>
          <a:endParaRPr lang="ru-RU"/>
        </a:p>
      </dgm:t>
    </dgm:pt>
    <dgm:pt modelId="{EF8785BE-B5A4-4EED-A707-AEF1CCEBA2F8}">
      <dgm:prSet phldrT="[Текст]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 algn="l"/>
          <a:r>
            <a:rPr lang="ru-RU"/>
            <a:t>Отправить смс Главе ИВДИВО на утверждение курса ФЧС и Вл. Синтеза</a:t>
          </a:r>
        </a:p>
      </dgm:t>
    </dgm:pt>
    <dgm:pt modelId="{913DD9F9-0AFD-41CE-AD26-F874FF0D1E56}" type="parTrans" cxnId="{9AAE89DD-F29C-441C-8F05-B4EE18EA130E}">
      <dgm:prSet/>
      <dgm:spPr/>
      <dgm:t>
        <a:bodyPr/>
        <a:lstStyle/>
        <a:p>
          <a:endParaRPr lang="ru-RU"/>
        </a:p>
      </dgm:t>
    </dgm:pt>
    <dgm:pt modelId="{1378A8A7-23EC-4E29-A855-90FF81978AE0}" type="sibTrans" cxnId="{9AAE89DD-F29C-441C-8F05-B4EE18EA130E}">
      <dgm:prSet/>
      <dgm:spPr/>
      <dgm:t>
        <a:bodyPr/>
        <a:lstStyle/>
        <a:p>
          <a:endParaRPr lang="ru-RU"/>
        </a:p>
      </dgm:t>
    </dgm:pt>
    <dgm:pt modelId="{17DCAAC4-4C82-4861-ADF9-BAA8062F5A21}">
      <dgm:prSet custT="1"/>
      <dgm:spPr>
        <a:gradFill flip="none" rotWithShape="0">
          <a:gsLst>
            <a:gs pos="0">
              <a:srgbClr val="00FF00">
                <a:shade val="30000"/>
                <a:satMod val="115000"/>
              </a:srgbClr>
            </a:gs>
            <a:gs pos="50000">
              <a:srgbClr val="00FF00">
                <a:shade val="67500"/>
                <a:satMod val="115000"/>
              </a:srgbClr>
            </a:gs>
            <a:gs pos="100000">
              <a:srgbClr val="00FF00">
                <a:shade val="100000"/>
                <a:satMod val="115000"/>
              </a:srgbClr>
            </a:gs>
          </a:gsLst>
          <a:lin ang="13500000" scaled="1"/>
          <a:tileRect/>
        </a:gradFill>
      </dgm:spPr>
      <dgm:t>
        <a:bodyPr/>
        <a:lstStyle/>
        <a:p>
          <a:r>
            <a:rPr lang="ru-RU" sz="1000"/>
            <a:t>Глава подразделения</a:t>
          </a:r>
        </a:p>
      </dgm:t>
    </dgm:pt>
    <dgm:pt modelId="{B3CCB6EC-1AEA-4C24-BCF9-8B7675DE698D}" type="parTrans" cxnId="{B0F739DC-6132-474D-9BB1-CA6EB2101C79}">
      <dgm:prSet/>
      <dgm:spPr/>
      <dgm:t>
        <a:bodyPr/>
        <a:lstStyle/>
        <a:p>
          <a:endParaRPr lang="ru-RU"/>
        </a:p>
      </dgm:t>
    </dgm:pt>
    <dgm:pt modelId="{0CF5E459-EB8A-4BA9-86B5-1BD2DD6233D5}" type="sibTrans" cxnId="{B0F739DC-6132-474D-9BB1-CA6EB2101C79}">
      <dgm:prSet/>
      <dgm:spPr/>
      <dgm:t>
        <a:bodyPr/>
        <a:lstStyle/>
        <a:p>
          <a:endParaRPr lang="ru-RU"/>
        </a:p>
      </dgm:t>
    </dgm:pt>
    <dgm:pt modelId="{83D9A9A2-1C59-4BC3-909D-08AA81FE42F9}">
      <dgm:prSet/>
      <dgm:spPr>
        <a:solidFill>
          <a:schemeClr val="accent3">
            <a:lumMod val="20000"/>
            <a:lumOff val="80000"/>
            <a:alpha val="90000"/>
          </a:schemeClr>
        </a:solidFill>
      </dgm:spPr>
      <dgm:t>
        <a:bodyPr/>
        <a:lstStyle/>
        <a:p>
          <a:pPr algn="l"/>
          <a:r>
            <a:rPr lang="ru-RU"/>
            <a:t>Собрать предложения от Вл. Синтеза</a:t>
          </a:r>
        </a:p>
      </dgm:t>
    </dgm:pt>
    <dgm:pt modelId="{236F7B4A-9D50-4B34-B326-BB79D1C50C56}" type="parTrans" cxnId="{5A93CDF1-62F1-48E0-9CCC-0D6625B4C68D}">
      <dgm:prSet/>
      <dgm:spPr/>
      <dgm:t>
        <a:bodyPr/>
        <a:lstStyle/>
        <a:p>
          <a:endParaRPr lang="ru-RU"/>
        </a:p>
      </dgm:t>
    </dgm:pt>
    <dgm:pt modelId="{1EC6262A-038B-46C3-8C07-0BE6A29BB069}" type="sibTrans" cxnId="{5A93CDF1-62F1-48E0-9CCC-0D6625B4C68D}">
      <dgm:prSet/>
      <dgm:spPr/>
      <dgm:t>
        <a:bodyPr/>
        <a:lstStyle/>
        <a:p>
          <a:endParaRPr lang="ru-RU"/>
        </a:p>
      </dgm:t>
    </dgm:pt>
    <dgm:pt modelId="{97A24B96-B728-47DD-AD46-27734461F08C}" type="pres">
      <dgm:prSet presAssocID="{B3EEE169-682D-49E1-A033-E9691F95A11A}" presName="theList" presStyleCnt="0">
        <dgm:presLayoutVars>
          <dgm:dir/>
          <dgm:animLvl val="lvl"/>
          <dgm:resizeHandles val="exact"/>
        </dgm:presLayoutVars>
      </dgm:prSet>
      <dgm:spPr/>
    </dgm:pt>
    <dgm:pt modelId="{DBC071B9-881A-4787-BF17-DC10AE8F770A}" type="pres">
      <dgm:prSet presAssocID="{17DCAAC4-4C82-4861-ADF9-BAA8062F5A21}" presName="compNode" presStyleCnt="0"/>
      <dgm:spPr/>
    </dgm:pt>
    <dgm:pt modelId="{96BD1052-3D24-4D04-AAA9-8F176BEA8C62}" type="pres">
      <dgm:prSet presAssocID="{17DCAAC4-4C82-4861-ADF9-BAA8062F5A21}" presName="noGeometry" presStyleCnt="0"/>
      <dgm:spPr/>
    </dgm:pt>
    <dgm:pt modelId="{71463B92-FB91-4486-AA18-565AF5C79A60}" type="pres">
      <dgm:prSet presAssocID="{17DCAAC4-4C82-4861-ADF9-BAA8062F5A21}" presName="childTextVisible" presStyleLbl="bgAccFollowNode1" presStyleIdx="0" presStyleCnt="3">
        <dgm:presLayoutVars>
          <dgm:bulletEnabled val="1"/>
        </dgm:presLayoutVars>
      </dgm:prSet>
      <dgm:spPr/>
    </dgm:pt>
    <dgm:pt modelId="{37F65A7B-4EEB-4F0E-8279-14526D523F48}" type="pres">
      <dgm:prSet presAssocID="{17DCAAC4-4C82-4861-ADF9-BAA8062F5A21}" presName="childTextHidden" presStyleLbl="bgAccFollowNode1" presStyleIdx="0" presStyleCnt="3"/>
      <dgm:spPr/>
    </dgm:pt>
    <dgm:pt modelId="{63A4BCF9-84A8-4CED-B729-102690DD3BC1}" type="pres">
      <dgm:prSet presAssocID="{17DCAAC4-4C82-4861-ADF9-BAA8062F5A21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66CAA9EC-2813-4732-B234-DB2880ECA63D}" type="pres">
      <dgm:prSet presAssocID="{17DCAAC4-4C82-4861-ADF9-BAA8062F5A21}" presName="aSpace" presStyleCnt="0"/>
      <dgm:spPr/>
    </dgm:pt>
    <dgm:pt modelId="{359D5227-F6E2-425F-8C9E-1D21BE328DB8}" type="pres">
      <dgm:prSet presAssocID="{1FB7A8E4-96C2-4DED-B33F-27C47E31A5CA}" presName="compNode" presStyleCnt="0"/>
      <dgm:spPr/>
    </dgm:pt>
    <dgm:pt modelId="{3853E5EF-22D1-4D84-A3D7-7C7BACFA9104}" type="pres">
      <dgm:prSet presAssocID="{1FB7A8E4-96C2-4DED-B33F-27C47E31A5CA}" presName="noGeometry" presStyleCnt="0"/>
      <dgm:spPr/>
    </dgm:pt>
    <dgm:pt modelId="{48D3BF2E-4835-49BA-8805-0931F3AF3774}" type="pres">
      <dgm:prSet presAssocID="{1FB7A8E4-96C2-4DED-B33F-27C47E31A5CA}" presName="childTextVisible" presStyleLbl="bgAccFollowNode1" presStyleIdx="1" presStyleCnt="3">
        <dgm:presLayoutVars>
          <dgm:bulletEnabled val="1"/>
        </dgm:presLayoutVars>
      </dgm:prSet>
      <dgm:spPr/>
    </dgm:pt>
    <dgm:pt modelId="{F23E4BD8-411D-4ACE-8B1C-4E796BBEB921}" type="pres">
      <dgm:prSet presAssocID="{1FB7A8E4-96C2-4DED-B33F-27C47E31A5CA}" presName="childTextHidden" presStyleLbl="bgAccFollowNode1" presStyleIdx="1" presStyleCnt="3"/>
      <dgm:spPr/>
    </dgm:pt>
    <dgm:pt modelId="{9AC9D971-8999-45F5-B752-C7ABBF570582}" type="pres">
      <dgm:prSet presAssocID="{1FB7A8E4-96C2-4DED-B33F-27C47E31A5CA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326FEE85-F962-4547-9601-380021B741FD}" type="pres">
      <dgm:prSet presAssocID="{1FB7A8E4-96C2-4DED-B33F-27C47E31A5CA}" presName="aSpace" presStyleCnt="0"/>
      <dgm:spPr/>
    </dgm:pt>
    <dgm:pt modelId="{B70B6BFD-FBD0-4E92-8810-F1BA3F240269}" type="pres">
      <dgm:prSet presAssocID="{EE5D5DEA-4CDF-49ED-8D5E-6955235CA24A}" presName="compNode" presStyleCnt="0"/>
      <dgm:spPr/>
    </dgm:pt>
    <dgm:pt modelId="{868C6359-E70D-4390-B15D-239E6831D4B3}" type="pres">
      <dgm:prSet presAssocID="{EE5D5DEA-4CDF-49ED-8D5E-6955235CA24A}" presName="noGeometry" presStyleCnt="0"/>
      <dgm:spPr/>
    </dgm:pt>
    <dgm:pt modelId="{E62D2DC4-DDF2-4518-8F15-B1D4B2DA8C84}" type="pres">
      <dgm:prSet presAssocID="{EE5D5DEA-4CDF-49ED-8D5E-6955235CA24A}" presName="childTextVisible" presStyleLbl="bgAccFollowNode1" presStyleIdx="2" presStyleCnt="3">
        <dgm:presLayoutVars>
          <dgm:bulletEnabled val="1"/>
        </dgm:presLayoutVars>
      </dgm:prSet>
      <dgm:spPr/>
    </dgm:pt>
    <dgm:pt modelId="{6708CC8F-D1C2-4BDB-9F53-7EBD46D4A8BE}" type="pres">
      <dgm:prSet presAssocID="{EE5D5DEA-4CDF-49ED-8D5E-6955235CA24A}" presName="childTextHidden" presStyleLbl="bgAccFollowNode1" presStyleIdx="2" presStyleCnt="3"/>
      <dgm:spPr/>
    </dgm:pt>
    <dgm:pt modelId="{F296406A-629A-4A61-9DAD-E2A7EE8A6BF3}" type="pres">
      <dgm:prSet presAssocID="{EE5D5DEA-4CDF-49ED-8D5E-6955235CA24A}" presName="parentText" presStyleLbl="node1" presStyleIdx="2" presStyleCnt="3">
        <dgm:presLayoutVars>
          <dgm:chMax val="1"/>
          <dgm:bulletEnabled val="1"/>
        </dgm:presLayoutVars>
      </dgm:prSet>
      <dgm:spPr/>
    </dgm:pt>
  </dgm:ptLst>
  <dgm:cxnLst>
    <dgm:cxn modelId="{F60FA505-C1C7-408E-B711-9409A60018E2}" type="presOf" srcId="{83D9A9A2-1C59-4BC3-909D-08AA81FE42F9}" destId="{71463B92-FB91-4486-AA18-565AF5C79A60}" srcOrd="0" destOrd="0" presId="urn:microsoft.com/office/officeart/2005/8/layout/hProcess6"/>
    <dgm:cxn modelId="{4F8C8937-B736-4E17-B886-400C61B5498B}" srcId="{1FB7A8E4-96C2-4DED-B33F-27C47E31A5CA}" destId="{53F449BC-6F49-4210-A8CF-99AFF41C99BF}" srcOrd="0" destOrd="0" parTransId="{64197680-DDC4-4BAB-AA4B-856C5EB50CA9}" sibTransId="{E02F8749-FD4B-4128-9ED4-83BC1B26F3B7}"/>
    <dgm:cxn modelId="{26F07C3B-A363-4298-B3B9-1C8C96D6A51B}" type="presOf" srcId="{53F449BC-6F49-4210-A8CF-99AFF41C99BF}" destId="{F23E4BD8-411D-4ACE-8B1C-4E796BBEB921}" srcOrd="1" destOrd="0" presId="urn:microsoft.com/office/officeart/2005/8/layout/hProcess6"/>
    <dgm:cxn modelId="{A88E7041-A166-4C1D-B102-09658F83593D}" type="presOf" srcId="{EE5D5DEA-4CDF-49ED-8D5E-6955235CA24A}" destId="{F296406A-629A-4A61-9DAD-E2A7EE8A6BF3}" srcOrd="0" destOrd="0" presId="urn:microsoft.com/office/officeart/2005/8/layout/hProcess6"/>
    <dgm:cxn modelId="{F3B45A4C-3309-42A4-9CC9-6E2A7DF4F0EB}" type="presOf" srcId="{83D9A9A2-1C59-4BC3-909D-08AA81FE42F9}" destId="{37F65A7B-4EEB-4F0E-8279-14526D523F48}" srcOrd="1" destOrd="0" presId="urn:microsoft.com/office/officeart/2005/8/layout/hProcess6"/>
    <dgm:cxn modelId="{9F65864D-839C-4EF3-96E2-4C4C8DA30A26}" type="presOf" srcId="{EF8785BE-B5A4-4EED-A707-AEF1CCEBA2F8}" destId="{6708CC8F-D1C2-4BDB-9F53-7EBD46D4A8BE}" srcOrd="1" destOrd="0" presId="urn:microsoft.com/office/officeart/2005/8/layout/hProcess6"/>
    <dgm:cxn modelId="{4DD20155-E905-43B4-BEFE-A4B32B95C5E0}" srcId="{B3EEE169-682D-49E1-A033-E9691F95A11A}" destId="{1FB7A8E4-96C2-4DED-B33F-27C47E31A5CA}" srcOrd="1" destOrd="0" parTransId="{B54A661B-4D52-445B-A747-E571AA15C479}" sibTransId="{80ADFD8F-0E59-4730-82FD-02FF8B86F2CC}"/>
    <dgm:cxn modelId="{9035D79B-1511-4776-B6DC-7D6840C4F848}" type="presOf" srcId="{53F449BC-6F49-4210-A8CF-99AFF41C99BF}" destId="{48D3BF2E-4835-49BA-8805-0931F3AF3774}" srcOrd="0" destOrd="0" presId="urn:microsoft.com/office/officeart/2005/8/layout/hProcess6"/>
    <dgm:cxn modelId="{49D92DAA-513C-46F9-8C42-915D6A8F7001}" type="presOf" srcId="{B3EEE169-682D-49E1-A033-E9691F95A11A}" destId="{97A24B96-B728-47DD-AD46-27734461F08C}" srcOrd="0" destOrd="0" presId="urn:microsoft.com/office/officeart/2005/8/layout/hProcess6"/>
    <dgm:cxn modelId="{68AAE8C4-A2DD-432B-9BA8-66ED39522A4C}" type="presOf" srcId="{EF8785BE-B5A4-4EED-A707-AEF1CCEBA2F8}" destId="{E62D2DC4-DDF2-4518-8F15-B1D4B2DA8C84}" srcOrd="0" destOrd="0" presId="urn:microsoft.com/office/officeart/2005/8/layout/hProcess6"/>
    <dgm:cxn modelId="{1BEA74CC-E993-4CF6-8C85-F71C96B2CD9F}" type="presOf" srcId="{1FB7A8E4-96C2-4DED-B33F-27C47E31A5CA}" destId="{9AC9D971-8999-45F5-B752-C7ABBF570582}" srcOrd="0" destOrd="0" presId="urn:microsoft.com/office/officeart/2005/8/layout/hProcess6"/>
    <dgm:cxn modelId="{CB95E4DA-7ABB-4AE3-8FD5-865B0E3C5CF2}" type="presOf" srcId="{17DCAAC4-4C82-4861-ADF9-BAA8062F5A21}" destId="{63A4BCF9-84A8-4CED-B729-102690DD3BC1}" srcOrd="0" destOrd="0" presId="urn:microsoft.com/office/officeart/2005/8/layout/hProcess6"/>
    <dgm:cxn modelId="{B0F739DC-6132-474D-9BB1-CA6EB2101C79}" srcId="{B3EEE169-682D-49E1-A033-E9691F95A11A}" destId="{17DCAAC4-4C82-4861-ADF9-BAA8062F5A21}" srcOrd="0" destOrd="0" parTransId="{B3CCB6EC-1AEA-4C24-BCF9-8B7675DE698D}" sibTransId="{0CF5E459-EB8A-4BA9-86B5-1BD2DD6233D5}"/>
    <dgm:cxn modelId="{9AAE89DD-F29C-441C-8F05-B4EE18EA130E}" srcId="{EE5D5DEA-4CDF-49ED-8D5E-6955235CA24A}" destId="{EF8785BE-B5A4-4EED-A707-AEF1CCEBA2F8}" srcOrd="0" destOrd="0" parTransId="{913DD9F9-0AFD-41CE-AD26-F874FF0D1E56}" sibTransId="{1378A8A7-23EC-4E29-A855-90FF81978AE0}"/>
    <dgm:cxn modelId="{5617A5E7-B14F-42D1-ADE3-647E111FFCCC}" srcId="{B3EEE169-682D-49E1-A033-E9691F95A11A}" destId="{EE5D5DEA-4CDF-49ED-8D5E-6955235CA24A}" srcOrd="2" destOrd="0" parTransId="{E13EE1E0-7F01-4F9C-B14F-C8718D8C91B7}" sibTransId="{5AB0E439-94DE-41F4-A5D3-B5FF7FA5943F}"/>
    <dgm:cxn modelId="{5A93CDF1-62F1-48E0-9CCC-0D6625B4C68D}" srcId="{17DCAAC4-4C82-4861-ADF9-BAA8062F5A21}" destId="{83D9A9A2-1C59-4BC3-909D-08AA81FE42F9}" srcOrd="0" destOrd="0" parTransId="{236F7B4A-9D50-4B34-B326-BB79D1C50C56}" sibTransId="{1EC6262A-038B-46C3-8C07-0BE6A29BB069}"/>
    <dgm:cxn modelId="{F472C71C-A979-4DB2-B12D-B1DADD86086B}" type="presParOf" srcId="{97A24B96-B728-47DD-AD46-27734461F08C}" destId="{DBC071B9-881A-4787-BF17-DC10AE8F770A}" srcOrd="0" destOrd="0" presId="urn:microsoft.com/office/officeart/2005/8/layout/hProcess6"/>
    <dgm:cxn modelId="{33EAEFDE-ABE8-4D33-8D64-D951FA949DA9}" type="presParOf" srcId="{DBC071B9-881A-4787-BF17-DC10AE8F770A}" destId="{96BD1052-3D24-4D04-AAA9-8F176BEA8C62}" srcOrd="0" destOrd="0" presId="urn:microsoft.com/office/officeart/2005/8/layout/hProcess6"/>
    <dgm:cxn modelId="{F62D1D8D-7DD9-48E5-9946-E653390BC4CD}" type="presParOf" srcId="{DBC071B9-881A-4787-BF17-DC10AE8F770A}" destId="{71463B92-FB91-4486-AA18-565AF5C79A60}" srcOrd="1" destOrd="0" presId="urn:microsoft.com/office/officeart/2005/8/layout/hProcess6"/>
    <dgm:cxn modelId="{365F8AAD-7DB5-4584-A42B-9BE0EA014C4C}" type="presParOf" srcId="{DBC071B9-881A-4787-BF17-DC10AE8F770A}" destId="{37F65A7B-4EEB-4F0E-8279-14526D523F48}" srcOrd="2" destOrd="0" presId="urn:microsoft.com/office/officeart/2005/8/layout/hProcess6"/>
    <dgm:cxn modelId="{4B20BEBA-D58F-4B0B-867B-BF61783572FB}" type="presParOf" srcId="{DBC071B9-881A-4787-BF17-DC10AE8F770A}" destId="{63A4BCF9-84A8-4CED-B729-102690DD3BC1}" srcOrd="3" destOrd="0" presId="urn:microsoft.com/office/officeart/2005/8/layout/hProcess6"/>
    <dgm:cxn modelId="{C8ED8DD0-BA34-4774-B3B2-F1F1FC2DF5AE}" type="presParOf" srcId="{97A24B96-B728-47DD-AD46-27734461F08C}" destId="{66CAA9EC-2813-4732-B234-DB2880ECA63D}" srcOrd="1" destOrd="0" presId="urn:microsoft.com/office/officeart/2005/8/layout/hProcess6"/>
    <dgm:cxn modelId="{98C852B7-8A0A-4D17-BB08-776639804B86}" type="presParOf" srcId="{97A24B96-B728-47DD-AD46-27734461F08C}" destId="{359D5227-F6E2-425F-8C9E-1D21BE328DB8}" srcOrd="2" destOrd="0" presId="urn:microsoft.com/office/officeart/2005/8/layout/hProcess6"/>
    <dgm:cxn modelId="{E4FA6D28-588F-4DC8-8B7D-774A5E1CA41A}" type="presParOf" srcId="{359D5227-F6E2-425F-8C9E-1D21BE328DB8}" destId="{3853E5EF-22D1-4D84-A3D7-7C7BACFA9104}" srcOrd="0" destOrd="0" presId="urn:microsoft.com/office/officeart/2005/8/layout/hProcess6"/>
    <dgm:cxn modelId="{E84B73D3-00AA-4399-94BE-ECE994B4BB67}" type="presParOf" srcId="{359D5227-F6E2-425F-8C9E-1D21BE328DB8}" destId="{48D3BF2E-4835-49BA-8805-0931F3AF3774}" srcOrd="1" destOrd="0" presId="urn:microsoft.com/office/officeart/2005/8/layout/hProcess6"/>
    <dgm:cxn modelId="{4AE88CFB-0084-45ED-B4BB-33BDB883100D}" type="presParOf" srcId="{359D5227-F6E2-425F-8C9E-1D21BE328DB8}" destId="{F23E4BD8-411D-4ACE-8B1C-4E796BBEB921}" srcOrd="2" destOrd="0" presId="urn:microsoft.com/office/officeart/2005/8/layout/hProcess6"/>
    <dgm:cxn modelId="{EF52588E-5CDF-4856-AE2A-7E116943C822}" type="presParOf" srcId="{359D5227-F6E2-425F-8C9E-1D21BE328DB8}" destId="{9AC9D971-8999-45F5-B752-C7ABBF570582}" srcOrd="3" destOrd="0" presId="urn:microsoft.com/office/officeart/2005/8/layout/hProcess6"/>
    <dgm:cxn modelId="{2F2C2096-9DCC-4291-9114-2D24C89C02DE}" type="presParOf" srcId="{97A24B96-B728-47DD-AD46-27734461F08C}" destId="{326FEE85-F962-4547-9601-380021B741FD}" srcOrd="3" destOrd="0" presId="urn:microsoft.com/office/officeart/2005/8/layout/hProcess6"/>
    <dgm:cxn modelId="{7241A396-037A-4F10-9409-EE55CDBC3C91}" type="presParOf" srcId="{97A24B96-B728-47DD-AD46-27734461F08C}" destId="{B70B6BFD-FBD0-4E92-8810-F1BA3F240269}" srcOrd="4" destOrd="0" presId="urn:microsoft.com/office/officeart/2005/8/layout/hProcess6"/>
    <dgm:cxn modelId="{1309719B-6EF2-452E-91FE-E65BE18B2FF2}" type="presParOf" srcId="{B70B6BFD-FBD0-4E92-8810-F1BA3F240269}" destId="{868C6359-E70D-4390-B15D-239E6831D4B3}" srcOrd="0" destOrd="0" presId="urn:microsoft.com/office/officeart/2005/8/layout/hProcess6"/>
    <dgm:cxn modelId="{F851CD02-7F72-4ECE-9554-4B21FCBDD6D4}" type="presParOf" srcId="{B70B6BFD-FBD0-4E92-8810-F1BA3F240269}" destId="{E62D2DC4-DDF2-4518-8F15-B1D4B2DA8C84}" srcOrd="1" destOrd="0" presId="urn:microsoft.com/office/officeart/2005/8/layout/hProcess6"/>
    <dgm:cxn modelId="{3EDC8C1F-0003-4DCE-B025-C5DB52E978A5}" type="presParOf" srcId="{B70B6BFD-FBD0-4E92-8810-F1BA3F240269}" destId="{6708CC8F-D1C2-4BDB-9F53-7EBD46D4A8BE}" srcOrd="2" destOrd="0" presId="urn:microsoft.com/office/officeart/2005/8/layout/hProcess6"/>
    <dgm:cxn modelId="{3F4F4386-014D-490C-A489-E6CC3FC5C675}" type="presParOf" srcId="{B70B6BFD-FBD0-4E92-8810-F1BA3F240269}" destId="{F296406A-629A-4A61-9DAD-E2A7EE8A6BF3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1FA611-9334-4409-9B3F-EFFCAB515798}">
      <dsp:nvSpPr>
        <dsp:cNvPr id="0" name=""/>
        <dsp:cNvSpPr/>
      </dsp:nvSpPr>
      <dsp:spPr>
        <a:xfrm>
          <a:off x="394153" y="176548"/>
          <a:ext cx="1567503" cy="1370195"/>
        </a:xfrm>
        <a:prstGeom prst="rightArrow">
          <a:avLst>
            <a:gd name="adj1" fmla="val 70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" tIns="3810" rIns="7620" bIns="381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6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600" kern="1200"/>
            <a:t> </a:t>
          </a:r>
          <a:r>
            <a:rPr lang="ru-RU" sz="800" kern="1200"/>
            <a:t>Составить План Синтеза на год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800" kern="1200"/>
            <a:t>Определить начало курса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800" kern="1200"/>
            <a:t>ФЧС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600" kern="1200"/>
        </a:p>
      </dsp:txBody>
      <dsp:txXfrm>
        <a:off x="786028" y="382077"/>
        <a:ext cx="764158" cy="959137"/>
      </dsp:txXfrm>
    </dsp:sp>
    <dsp:sp modelId="{1B36DAAA-E9E5-4015-BB72-79C237F8359B}">
      <dsp:nvSpPr>
        <dsp:cNvPr id="0" name=""/>
        <dsp:cNvSpPr/>
      </dsp:nvSpPr>
      <dsp:spPr>
        <a:xfrm>
          <a:off x="2277" y="469770"/>
          <a:ext cx="783751" cy="783751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Совет ИВО</a:t>
          </a:r>
        </a:p>
      </dsp:txBody>
      <dsp:txXfrm>
        <a:off x="117055" y="584548"/>
        <a:ext cx="554195" cy="554195"/>
      </dsp:txXfrm>
    </dsp:sp>
    <dsp:sp modelId="{D1536FFA-9CD7-49B2-9F2A-6C6DC45549A3}">
      <dsp:nvSpPr>
        <dsp:cNvPr id="0" name=""/>
        <dsp:cNvSpPr/>
      </dsp:nvSpPr>
      <dsp:spPr>
        <a:xfrm>
          <a:off x="2443656" y="101427"/>
          <a:ext cx="1719473" cy="1596154"/>
        </a:xfrm>
        <a:prstGeom prst="rightArrow">
          <a:avLst>
            <a:gd name="adj1" fmla="val 70000"/>
            <a:gd name="adj2" fmla="val 50000"/>
          </a:avLst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/>
            <a:t>На сайте заполнить форму заявки на ФЧС</a:t>
          </a:r>
        </a:p>
      </dsp:txBody>
      <dsp:txXfrm>
        <a:off x="2873524" y="340850"/>
        <a:ext cx="838243" cy="1117308"/>
      </dsp:txXfrm>
    </dsp:sp>
    <dsp:sp modelId="{EAD06D73-5A86-4BBC-9B5B-D0D328B890AD}">
      <dsp:nvSpPr>
        <dsp:cNvPr id="0" name=""/>
        <dsp:cNvSpPr/>
      </dsp:nvSpPr>
      <dsp:spPr>
        <a:xfrm>
          <a:off x="2059625" y="469770"/>
          <a:ext cx="783751" cy="783751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Глава подразделения</a:t>
          </a:r>
        </a:p>
      </dsp:txBody>
      <dsp:txXfrm>
        <a:off x="2174403" y="584548"/>
        <a:ext cx="554195" cy="554195"/>
      </dsp:txXfrm>
    </dsp:sp>
    <dsp:sp modelId="{46893F21-649B-4EDB-92DA-59C8A394F7AC}">
      <dsp:nvSpPr>
        <dsp:cNvPr id="0" name=""/>
        <dsp:cNvSpPr/>
      </dsp:nvSpPr>
      <dsp:spPr>
        <a:xfrm>
          <a:off x="4584835" y="176548"/>
          <a:ext cx="1567503" cy="1370195"/>
        </a:xfrm>
        <a:prstGeom prst="rightArrow">
          <a:avLst>
            <a:gd name="adj1" fmla="val 70000"/>
            <a:gd name="adj2" fmla="val 50000"/>
          </a:avLst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800" kern="1200"/>
            <a:t>Составить</a:t>
          </a:r>
          <a:r>
            <a:rPr lang="ru-RU" sz="800" kern="1200" baseline="0"/>
            <a:t> портфолио</a:t>
          </a:r>
          <a:endParaRPr lang="ru-RU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800" kern="1200"/>
            <a:t>Направить предложение Главе подразделения</a:t>
          </a:r>
        </a:p>
      </dsp:txBody>
      <dsp:txXfrm>
        <a:off x="4976711" y="382077"/>
        <a:ext cx="764158" cy="959137"/>
      </dsp:txXfrm>
    </dsp:sp>
    <dsp:sp modelId="{7605E34A-F851-4A76-B037-80EE137952CE}">
      <dsp:nvSpPr>
        <dsp:cNvPr id="0" name=""/>
        <dsp:cNvSpPr/>
      </dsp:nvSpPr>
      <dsp:spPr>
        <a:xfrm>
          <a:off x="4192959" y="469770"/>
          <a:ext cx="783751" cy="783751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Вл. Синтеза </a:t>
          </a:r>
        </a:p>
      </dsp:txBody>
      <dsp:txXfrm>
        <a:off x="4307737" y="584548"/>
        <a:ext cx="554195" cy="5541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463B92-FB91-4486-AA18-565AF5C79A60}">
      <dsp:nvSpPr>
        <dsp:cNvPr id="0" name=""/>
        <dsp:cNvSpPr/>
      </dsp:nvSpPr>
      <dsp:spPr>
        <a:xfrm>
          <a:off x="397405" y="133419"/>
          <a:ext cx="1577669" cy="1379081"/>
        </a:xfrm>
        <a:prstGeom prst="rightArrow">
          <a:avLst>
            <a:gd name="adj1" fmla="val 70000"/>
            <a:gd name="adj2" fmla="val 50000"/>
          </a:avLst>
        </a:prstGeom>
        <a:solidFill>
          <a:schemeClr val="accent3">
            <a:lumMod val="20000"/>
            <a:lumOff val="80000"/>
            <a:alpha val="9000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Собрать предложения от Вл. Синтеза</a:t>
          </a:r>
        </a:p>
      </dsp:txBody>
      <dsp:txXfrm>
        <a:off x="791822" y="340281"/>
        <a:ext cx="769114" cy="965357"/>
      </dsp:txXfrm>
    </dsp:sp>
    <dsp:sp modelId="{63A4BCF9-84A8-4CED-B729-102690DD3BC1}">
      <dsp:nvSpPr>
        <dsp:cNvPr id="0" name=""/>
        <dsp:cNvSpPr/>
      </dsp:nvSpPr>
      <dsp:spPr>
        <a:xfrm>
          <a:off x="2988" y="428542"/>
          <a:ext cx="788834" cy="788834"/>
        </a:xfrm>
        <a:prstGeom prst="ellipse">
          <a:avLst/>
        </a:prstGeom>
        <a:gradFill flip="none" rotWithShape="0">
          <a:gsLst>
            <a:gs pos="0">
              <a:srgbClr val="00FF00">
                <a:shade val="30000"/>
                <a:satMod val="115000"/>
              </a:srgbClr>
            </a:gs>
            <a:gs pos="50000">
              <a:srgbClr val="00FF00">
                <a:shade val="67500"/>
                <a:satMod val="115000"/>
              </a:srgbClr>
            </a:gs>
            <a:gs pos="100000">
              <a:srgbClr val="00FF00">
                <a:shade val="100000"/>
                <a:satMod val="115000"/>
              </a:srgbClr>
            </a:gs>
          </a:gsLst>
          <a:lin ang="13500000" scaled="1"/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Глава подразделения</a:t>
          </a:r>
        </a:p>
      </dsp:txBody>
      <dsp:txXfrm>
        <a:off x="118510" y="544064"/>
        <a:ext cx="557790" cy="557790"/>
      </dsp:txXfrm>
    </dsp:sp>
    <dsp:sp modelId="{48D3BF2E-4835-49BA-8805-0931F3AF3774}">
      <dsp:nvSpPr>
        <dsp:cNvPr id="0" name=""/>
        <dsp:cNvSpPr/>
      </dsp:nvSpPr>
      <dsp:spPr>
        <a:xfrm>
          <a:off x="2468096" y="133419"/>
          <a:ext cx="1577669" cy="1379081"/>
        </a:xfrm>
        <a:prstGeom prst="rightArrow">
          <a:avLst>
            <a:gd name="adj1" fmla="val 70000"/>
            <a:gd name="adj2" fmla="val 50000"/>
          </a:avLst>
        </a:prstGeom>
        <a:solidFill>
          <a:schemeClr val="accent5">
            <a:lumMod val="20000"/>
            <a:lumOff val="80000"/>
          </a:schemeClr>
        </a:solidFill>
        <a:ln w="9525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Определить список Вл. Синтеза для конкурса</a:t>
          </a:r>
        </a:p>
      </dsp:txBody>
      <dsp:txXfrm>
        <a:off x="2862514" y="340281"/>
        <a:ext cx="769114" cy="965357"/>
      </dsp:txXfrm>
    </dsp:sp>
    <dsp:sp modelId="{9AC9D971-8999-45F5-B752-C7ABBF570582}">
      <dsp:nvSpPr>
        <dsp:cNvPr id="0" name=""/>
        <dsp:cNvSpPr/>
      </dsp:nvSpPr>
      <dsp:spPr>
        <a:xfrm>
          <a:off x="2073679" y="428542"/>
          <a:ext cx="788834" cy="788834"/>
        </a:xfrm>
        <a:prstGeom prst="ellipse">
          <a:avLst/>
        </a:prstGeom>
        <a:gradFill flip="none" rotWithShape="0">
          <a:gsLst>
            <a:gs pos="0">
              <a:srgbClr val="00CCFF">
                <a:shade val="30000"/>
                <a:satMod val="115000"/>
              </a:srgbClr>
            </a:gs>
            <a:gs pos="50000">
              <a:srgbClr val="00CCFF">
                <a:shade val="67500"/>
                <a:satMod val="115000"/>
              </a:srgbClr>
            </a:gs>
            <a:gs pos="100000">
              <a:srgbClr val="00CCFF">
                <a:shade val="100000"/>
                <a:satMod val="115000"/>
              </a:srgbClr>
            </a:gs>
          </a:gsLst>
          <a:lin ang="13500000" scaled="1"/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Совет ИВО</a:t>
          </a:r>
        </a:p>
      </dsp:txBody>
      <dsp:txXfrm>
        <a:off x="2189201" y="544064"/>
        <a:ext cx="557790" cy="557790"/>
      </dsp:txXfrm>
    </dsp:sp>
    <dsp:sp modelId="{E62D2DC4-DDF2-4518-8F15-B1D4B2DA8C84}">
      <dsp:nvSpPr>
        <dsp:cNvPr id="0" name=""/>
        <dsp:cNvSpPr/>
      </dsp:nvSpPr>
      <dsp:spPr>
        <a:xfrm>
          <a:off x="4538788" y="133419"/>
          <a:ext cx="1577669" cy="1379081"/>
        </a:xfrm>
        <a:prstGeom prst="rightArrow">
          <a:avLst>
            <a:gd name="adj1" fmla="val 70000"/>
            <a:gd name="adj2" fmla="val 50000"/>
          </a:avLst>
        </a:prstGeom>
        <a:solidFill>
          <a:schemeClr val="accent3">
            <a:lumMod val="20000"/>
            <a:lumOff val="80000"/>
          </a:schemeClr>
        </a:solidFill>
        <a:ln w="9525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/>
            <a:t>Отправить смс Главе ИВДИВО на утверждение курса ФЧС и Вл. Синтеза</a:t>
          </a:r>
        </a:p>
      </dsp:txBody>
      <dsp:txXfrm>
        <a:off x="4933205" y="340281"/>
        <a:ext cx="769114" cy="965357"/>
      </dsp:txXfrm>
    </dsp:sp>
    <dsp:sp modelId="{F296406A-629A-4A61-9DAD-E2A7EE8A6BF3}">
      <dsp:nvSpPr>
        <dsp:cNvPr id="0" name=""/>
        <dsp:cNvSpPr/>
      </dsp:nvSpPr>
      <dsp:spPr>
        <a:xfrm>
          <a:off x="4144370" y="428542"/>
          <a:ext cx="788834" cy="788834"/>
        </a:xfrm>
        <a:prstGeom prst="ellipse">
          <a:avLst/>
        </a:prstGeom>
        <a:gradFill flip="none" rotWithShape="1">
          <a:gsLst>
            <a:gs pos="0">
              <a:srgbClr val="00FF00">
                <a:shade val="30000"/>
                <a:satMod val="115000"/>
              </a:srgbClr>
            </a:gs>
            <a:gs pos="50000">
              <a:srgbClr val="00FF00">
                <a:shade val="67500"/>
                <a:satMod val="115000"/>
              </a:srgbClr>
            </a:gs>
            <a:gs pos="100000">
              <a:srgbClr val="00FF00">
                <a:shade val="100000"/>
                <a:satMod val="115000"/>
              </a:srgbClr>
            </a:gs>
          </a:gsLst>
          <a:lin ang="13500000" scaled="1"/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Глава подразделения</a:t>
          </a:r>
        </a:p>
      </dsp:txBody>
      <dsp:txXfrm>
        <a:off x="4259892" y="544064"/>
        <a:ext cx="557790" cy="5577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CE1B-5533-4C54-A7BB-AFAB731A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Столбова</dc:creator>
  <cp:keywords/>
  <dc:description/>
  <cp:lastModifiedBy>Vitaly</cp:lastModifiedBy>
  <cp:revision>4</cp:revision>
  <dcterms:created xsi:type="dcterms:W3CDTF">2021-09-09T17:51:00Z</dcterms:created>
  <dcterms:modified xsi:type="dcterms:W3CDTF">2022-05-28T04:59:00Z</dcterms:modified>
</cp:coreProperties>
</file>